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1A29" w:rsidRPr="00260D5C" w:rsidRDefault="00ED39FA" w:rsidP="00260D5C">
      <w:pPr>
        <w:pStyle w:val="Sansinterligne"/>
        <w:numPr>
          <w:ilvl w:val="0"/>
          <w:numId w:val="3"/>
        </w:numPr>
        <w:shd w:val="clear" w:color="auto" w:fill="DAEEF3" w:themeFill="accent5" w:themeFillTint="33"/>
        <w:ind w:left="567" w:hanging="567"/>
        <w:rPr>
          <w:rFonts w:ascii="Neuropol" w:hAnsi="Neuropol"/>
          <w:sz w:val="24"/>
          <w:szCs w:val="24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1199515</wp:posOffset>
            </wp:positionH>
            <wp:positionV relativeFrom="paragraph">
              <wp:posOffset>236220</wp:posOffset>
            </wp:positionV>
            <wp:extent cx="5234305" cy="3065145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3065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60D5C" w:rsidRPr="00260D5C">
        <w:rPr>
          <w:rFonts w:ascii="Neuropol" w:hAnsi="Neuropol"/>
          <w:sz w:val="24"/>
          <w:szCs w:val="24"/>
        </w:rPr>
        <w:t>Introduction</w:t>
      </w:r>
    </w:p>
    <w:p w:rsidR="00260D5C" w:rsidRDefault="00260D5C" w:rsidP="00260D5C">
      <w:pPr>
        <w:pStyle w:val="Sansinterligne"/>
      </w:pPr>
    </w:p>
    <w:p w:rsidR="002B1A29" w:rsidRDefault="00830B97">
      <w:pPr>
        <w:pStyle w:val="Corpsdetexte"/>
        <w:spacing w:before="203"/>
        <w:ind w:left="220"/>
      </w:pPr>
      <w:r>
        <w:t>La chaine d’information d’un système pluri-technique reçoit :</w:t>
      </w:r>
    </w:p>
    <w:p w:rsidR="00E064AE" w:rsidRDefault="00E064AE">
      <w:pPr>
        <w:pStyle w:val="Corpsdetexte"/>
        <w:spacing w:before="203"/>
        <w:ind w:left="220"/>
      </w:pPr>
    </w:p>
    <w:p w:rsidR="002B1A29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ind w:left="928" w:hanging="349"/>
      </w:pPr>
      <w:r>
        <w:t xml:space="preserve">Des </w:t>
      </w:r>
      <w:r w:rsidRPr="00B67B6E">
        <w:rPr>
          <w:b/>
          <w:bCs/>
          <w:color w:val="E36C0A" w:themeColor="accent6" w:themeShade="BF"/>
        </w:rPr>
        <w:t>consignes</w:t>
      </w:r>
      <w:r>
        <w:t xml:space="preserve"> provenant de</w:t>
      </w:r>
      <w:r>
        <w:rPr>
          <w:spacing w:val="-6"/>
        </w:rPr>
        <w:t xml:space="preserve"> </w:t>
      </w:r>
      <w:r>
        <w:t>l’utilisateur</w:t>
      </w:r>
    </w:p>
    <w:p w:rsidR="002B1A29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spacing w:before="1"/>
        <w:ind w:right="156" w:hanging="360"/>
      </w:pPr>
      <w:r>
        <w:t xml:space="preserve">Des </w:t>
      </w:r>
      <w:r w:rsidRPr="00B67B6E">
        <w:rPr>
          <w:b/>
          <w:bCs/>
          <w:color w:val="E36C0A" w:themeColor="accent6" w:themeShade="BF"/>
        </w:rPr>
        <w:t>mesures</w:t>
      </w:r>
      <w:r>
        <w:t xml:space="preserve"> des paramètres de fonctionnement du système et/ou des mesures de grandeurs physiques prises dans l’environnement du</w:t>
      </w:r>
      <w:r>
        <w:rPr>
          <w:spacing w:val="-2"/>
        </w:rPr>
        <w:t xml:space="preserve"> </w:t>
      </w:r>
      <w:r>
        <w:t>système.</w:t>
      </w:r>
    </w:p>
    <w:p w:rsidR="002B1A29" w:rsidRDefault="002B1A29">
      <w:pPr>
        <w:pStyle w:val="Corpsdetexte"/>
        <w:spacing w:before="10"/>
        <w:rPr>
          <w:sz w:val="21"/>
        </w:rPr>
      </w:pPr>
    </w:p>
    <w:p w:rsidR="002B1A29" w:rsidRDefault="00830B97">
      <w:pPr>
        <w:pStyle w:val="Corpsdetexte"/>
        <w:ind w:left="220" w:right="155"/>
      </w:pPr>
      <w:r>
        <w:t xml:space="preserve">La fonction « Acquérir les informations » a pour but </w:t>
      </w:r>
      <w:r w:rsidRPr="00B67B6E">
        <w:rPr>
          <w:b/>
          <w:bCs/>
          <w:color w:val="E36C0A" w:themeColor="accent6" w:themeShade="BF"/>
        </w:rPr>
        <w:t>d’agir sur ces grandeurs d’entrée</w:t>
      </w:r>
      <w:r>
        <w:t xml:space="preserve"> et de les </w:t>
      </w:r>
      <w:r w:rsidRPr="00B67B6E">
        <w:rPr>
          <w:b/>
          <w:bCs/>
          <w:color w:val="E36C0A" w:themeColor="accent6" w:themeShade="BF"/>
        </w:rPr>
        <w:t>transformer en signau</w:t>
      </w:r>
      <w:r w:rsidRPr="00B67B6E">
        <w:rPr>
          <w:b/>
          <w:bCs/>
          <w:color w:val="E36C0A" w:themeColor="accent6" w:themeShade="BF"/>
        </w:rPr>
        <w:t>x utilisables</w:t>
      </w:r>
      <w:r>
        <w:t xml:space="preserve"> par la fonction « Traiter les informations ».</w:t>
      </w:r>
    </w:p>
    <w:p w:rsidR="002B1A29" w:rsidRDefault="002B1A29">
      <w:pPr>
        <w:pStyle w:val="Corpsdetexte"/>
        <w:spacing w:before="3"/>
        <w:rPr>
          <w:sz w:val="19"/>
        </w:rPr>
      </w:pPr>
    </w:p>
    <w:p w:rsidR="002B1A29" w:rsidRPr="00ED39FA" w:rsidRDefault="00ED39FA" w:rsidP="00ED39FA">
      <w:pPr>
        <w:pStyle w:val="Sansinterligne"/>
        <w:numPr>
          <w:ilvl w:val="0"/>
          <w:numId w:val="3"/>
        </w:numPr>
        <w:shd w:val="clear" w:color="auto" w:fill="DAEEF3" w:themeFill="accent5" w:themeFillTint="33"/>
        <w:ind w:left="567" w:hanging="567"/>
        <w:rPr>
          <w:rFonts w:ascii="Neuropol" w:hAnsi="Neuropol"/>
          <w:sz w:val="24"/>
          <w:szCs w:val="24"/>
        </w:rPr>
      </w:pPr>
      <w:r w:rsidRPr="00ED39FA">
        <w:rPr>
          <w:rFonts w:ascii="Neuropol" w:hAnsi="Neuropol"/>
          <w:sz w:val="24"/>
          <w:szCs w:val="24"/>
        </w:rPr>
        <w:t>Les capteurs</w:t>
      </w:r>
    </w:p>
    <w:p w:rsidR="002B1A29" w:rsidRDefault="0004060F">
      <w:pPr>
        <w:pStyle w:val="Corpsdetexte"/>
        <w:spacing w:before="269"/>
        <w:ind w:left="2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18415</wp:posOffset>
                </wp:positionH>
                <wp:positionV relativeFrom="paragraph">
                  <wp:posOffset>137160</wp:posOffset>
                </wp:positionV>
                <wp:extent cx="6844665" cy="412115"/>
                <wp:effectExtent l="0" t="0" r="0" b="0"/>
                <wp:wrapNone/>
                <wp:docPr id="3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44665" cy="4121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 cap="rnd" cmpd="sng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5F63FD" id="AutoShape 22" o:spid="_x0000_s1026" style="position:absolute;margin-left:1.45pt;margin-top:10.8pt;width:538.95pt;height:32.4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" filled="f" strokecolor="#e36c0a [2409]" strokeweight="2.25pt">
                <v:stroke dashstyle="1 1" endcap="round"/>
              </v:roundrect>
            </w:pict>
          </mc:Fallback>
        </mc:AlternateContent>
      </w:r>
      <w:r w:rsidR="00D72B43">
        <w:rPr>
          <w:noProof/>
        </w:rPr>
        <w:drawing>
          <wp:anchor distT="0" distB="0" distL="0" distR="0" simplePos="0" relativeHeight="251653632" behindDoc="0" locked="0" layoutInCell="1" allowOverlap="1">
            <wp:simplePos x="0" y="0"/>
            <wp:positionH relativeFrom="page">
              <wp:posOffset>2409190</wp:posOffset>
            </wp:positionH>
            <wp:positionV relativeFrom="paragraph">
              <wp:posOffset>655320</wp:posOffset>
            </wp:positionV>
            <wp:extent cx="2734217" cy="1190625"/>
            <wp:effectExtent l="0" t="0" r="0" b="0"/>
            <wp:wrapTopAndBottom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4217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0B97">
        <w:t>Un capteur est un composant de prélèvement d’information qui élabore à partir d’une grandeur physique, une autre grandeur physique de nature différente (généralement électrique).</w:t>
      </w:r>
    </w:p>
    <w:p w:rsidR="00ED39FA" w:rsidRDefault="00ED39FA">
      <w:pPr>
        <w:pStyle w:val="Corpsdetexte"/>
        <w:spacing w:before="49" w:line="268" w:lineRule="exact"/>
        <w:ind w:left="220"/>
      </w:pPr>
    </w:p>
    <w:p w:rsidR="002B1A29" w:rsidRDefault="00830B97">
      <w:pPr>
        <w:pStyle w:val="Corpsdetexte"/>
        <w:spacing w:before="49" w:line="268" w:lineRule="exact"/>
        <w:ind w:left="220"/>
      </w:pPr>
      <w:r>
        <w:t>Les capteurs sont caractérisés par les éléments suivants :</w:t>
      </w:r>
    </w:p>
    <w:p w:rsidR="00D72B43" w:rsidRDefault="00D72B43">
      <w:pPr>
        <w:pStyle w:val="Corpsdetexte"/>
        <w:spacing w:before="49" w:line="268" w:lineRule="exact"/>
        <w:ind w:left="220"/>
      </w:pP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spacing w:line="279" w:lineRule="exact"/>
        <w:ind w:left="928" w:hanging="349"/>
      </w:pPr>
      <w:r w:rsidRPr="00773851">
        <w:rPr>
          <w:b/>
          <w:color w:val="E36C0A" w:themeColor="accent6" w:themeShade="BF"/>
        </w:rPr>
        <w:t>Etendue de la mesu</w:t>
      </w:r>
      <w:r w:rsidRPr="00773851">
        <w:rPr>
          <w:b/>
          <w:color w:val="E36C0A" w:themeColor="accent6" w:themeShade="BF"/>
        </w:rPr>
        <w:t>re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:</w:t>
      </w:r>
      <w:r w:rsidRPr="00773851">
        <w:t xml:space="preserve"> valeurs extrêmes pouvant être mesurées par le</w:t>
      </w:r>
      <w:r w:rsidRPr="00773851">
        <w:rPr>
          <w:spacing w:val="-8"/>
        </w:rPr>
        <w:t xml:space="preserve"> </w:t>
      </w:r>
      <w:r w:rsidRPr="00773851">
        <w:t>capteur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spacing w:before="1"/>
        <w:ind w:left="928" w:hanging="349"/>
      </w:pPr>
      <w:r w:rsidRPr="00773851">
        <w:rPr>
          <w:b/>
          <w:color w:val="E36C0A" w:themeColor="accent6" w:themeShade="BF"/>
        </w:rPr>
        <w:t>Résolution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:</w:t>
      </w:r>
      <w:r w:rsidRPr="00773851">
        <w:t xml:space="preserve"> plus petite variation de grandeur mesurable par le</w:t>
      </w:r>
      <w:r w:rsidRPr="00773851">
        <w:rPr>
          <w:spacing w:val="-15"/>
        </w:rPr>
        <w:t xml:space="preserve"> </w:t>
      </w:r>
      <w:r w:rsidRPr="00773851">
        <w:t>capteur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ind w:right="154" w:hanging="360"/>
      </w:pPr>
      <w:r w:rsidRPr="00773851">
        <w:rPr>
          <w:b/>
          <w:color w:val="E36C0A" w:themeColor="accent6" w:themeShade="BF"/>
        </w:rPr>
        <w:t>Sensibilité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:</w:t>
      </w:r>
      <w:r w:rsidRPr="00773851">
        <w:t xml:space="preserve"> variation du signal de sortie par rapport à la variation du signal d’entrée (exemple : le capteur de températur</w:t>
      </w:r>
      <w:r w:rsidRPr="00773851">
        <w:t>e LM35 a une sensibilité de</w:t>
      </w:r>
      <w:r w:rsidRPr="00773851">
        <w:rPr>
          <w:spacing w:val="-7"/>
        </w:rPr>
        <w:t xml:space="preserve"> </w:t>
      </w:r>
      <w:r w:rsidRPr="00773851">
        <w:t>10mV/°C)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spacing w:before="1" w:line="279" w:lineRule="exact"/>
        <w:ind w:left="928" w:hanging="349"/>
      </w:pPr>
      <w:r w:rsidRPr="00773851">
        <w:rPr>
          <w:b/>
          <w:color w:val="E36C0A" w:themeColor="accent6" w:themeShade="BF"/>
        </w:rPr>
        <w:t>Précision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:</w:t>
      </w:r>
      <w:r w:rsidRPr="00773851">
        <w:t xml:space="preserve"> aptitude du capteur à donner une mesure proche de la valeur</w:t>
      </w:r>
      <w:r w:rsidRPr="00773851">
        <w:rPr>
          <w:spacing w:val="-13"/>
        </w:rPr>
        <w:t xml:space="preserve"> </w:t>
      </w:r>
      <w:r w:rsidRPr="00773851">
        <w:t>vraie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spacing w:line="279" w:lineRule="exact"/>
        <w:ind w:left="928" w:hanging="349"/>
      </w:pPr>
      <w:r w:rsidRPr="00773851">
        <w:rPr>
          <w:b/>
          <w:color w:val="E36C0A" w:themeColor="accent6" w:themeShade="BF"/>
        </w:rPr>
        <w:t>Rapidité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:</w:t>
      </w:r>
      <w:r w:rsidRPr="00773851">
        <w:t xml:space="preserve"> temps de réaction du</w:t>
      </w:r>
      <w:r w:rsidRPr="00773851">
        <w:rPr>
          <w:spacing w:val="-8"/>
        </w:rPr>
        <w:t xml:space="preserve"> </w:t>
      </w:r>
      <w:r w:rsidRPr="00773851">
        <w:t>capteur.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spacing w:before="1"/>
        <w:ind w:left="928" w:hanging="349"/>
      </w:pPr>
      <w:r w:rsidRPr="00773851">
        <w:rPr>
          <w:b/>
          <w:color w:val="E36C0A" w:themeColor="accent6" w:themeShade="BF"/>
        </w:rPr>
        <w:t>Linéarité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:</w:t>
      </w:r>
      <w:r w:rsidRPr="00773851">
        <w:t xml:space="preserve"> un capteur est linéaire si sa sensibilité est</w:t>
      </w:r>
      <w:r w:rsidRPr="00773851">
        <w:rPr>
          <w:spacing w:val="-3"/>
        </w:rPr>
        <w:t xml:space="preserve"> </w:t>
      </w:r>
      <w:r w:rsidRPr="00773851">
        <w:t>constante.</w:t>
      </w:r>
    </w:p>
    <w:p w:rsidR="002B1A29" w:rsidRDefault="002B1A29">
      <w:pPr>
        <w:sectPr w:rsidR="002B1A29" w:rsidSect="00FD474E">
          <w:headerReference w:type="default" r:id="rId9"/>
          <w:footerReference w:type="default" r:id="rId10"/>
          <w:headerReference w:type="first" r:id="rId11"/>
          <w:type w:val="continuous"/>
          <w:pgSz w:w="11910" w:h="16840" w:code="9"/>
          <w:pgMar w:top="539" w:right="561" w:bottom="420" w:left="499" w:header="142" w:footer="232" w:gutter="0"/>
          <w:pgNumType w:start="1"/>
          <w:cols w:space="720"/>
          <w:titlePg/>
          <w:docGrid w:linePitch="299"/>
        </w:sectPr>
      </w:pPr>
    </w:p>
    <w:p w:rsidR="002B1A29" w:rsidRPr="00ED39FA" w:rsidRDefault="00ED39FA" w:rsidP="00ED39FA">
      <w:pPr>
        <w:pStyle w:val="Sansinterligne"/>
        <w:numPr>
          <w:ilvl w:val="0"/>
          <w:numId w:val="3"/>
        </w:numPr>
        <w:shd w:val="clear" w:color="auto" w:fill="DAEEF3" w:themeFill="accent5" w:themeFillTint="33"/>
        <w:ind w:left="567" w:hanging="567"/>
        <w:rPr>
          <w:rFonts w:ascii="Neuropol" w:hAnsi="Neuropol"/>
          <w:sz w:val="24"/>
          <w:szCs w:val="24"/>
        </w:rPr>
      </w:pPr>
      <w:r w:rsidRPr="00ED39FA">
        <w:rPr>
          <w:rFonts w:ascii="Neuropol" w:hAnsi="Neuropol"/>
          <w:sz w:val="24"/>
          <w:szCs w:val="24"/>
        </w:rPr>
        <w:lastRenderedPageBreak/>
        <w:t xml:space="preserve">Définition des éléments liés à la mesure 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spacing w:before="269"/>
        <w:ind w:left="928" w:hanging="349"/>
      </w:pPr>
      <w:r w:rsidRPr="00773851">
        <w:rPr>
          <w:color w:val="E36C0A" w:themeColor="accent6" w:themeShade="BF"/>
        </w:rPr>
        <w:t xml:space="preserve">Le </w:t>
      </w:r>
      <w:r w:rsidRPr="00773851">
        <w:rPr>
          <w:b/>
          <w:color w:val="E36C0A" w:themeColor="accent6" w:themeShade="BF"/>
        </w:rPr>
        <w:t>mesurage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:</w:t>
      </w:r>
      <w:r w:rsidRPr="00773851">
        <w:t xml:space="preserve"> c’est l’ensemble des opérations ayant pour but de déterminer la valeur d’une</w:t>
      </w:r>
      <w:r w:rsidRPr="00773851">
        <w:rPr>
          <w:spacing w:val="-19"/>
        </w:rPr>
        <w:t xml:space="preserve"> </w:t>
      </w:r>
      <w:r w:rsidRPr="00773851">
        <w:t>grandeur.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ind w:right="157" w:hanging="360"/>
      </w:pPr>
      <w:r w:rsidRPr="00773851">
        <w:rPr>
          <w:color w:val="E36C0A" w:themeColor="accent6" w:themeShade="BF"/>
        </w:rPr>
        <w:t xml:space="preserve">La </w:t>
      </w:r>
      <w:r w:rsidRPr="00773851">
        <w:rPr>
          <w:b/>
          <w:color w:val="E36C0A" w:themeColor="accent6" w:themeShade="BF"/>
        </w:rPr>
        <w:t>mesure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(x) :</w:t>
      </w:r>
      <w:r w:rsidRPr="00773851">
        <w:t xml:space="preserve"> c’est l’évaluation d’une grandeur par comparaison avec une autre grandeur de même nature prise pour unité. Exemple : 2 mètres, 3 grammes, 6 secondes,</w:t>
      </w:r>
      <w:r w:rsidRPr="00773851">
        <w:rPr>
          <w:spacing w:val="-10"/>
        </w:rPr>
        <w:t xml:space="preserve"> </w:t>
      </w:r>
      <w:r w:rsidRPr="00773851">
        <w:t>…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ind w:right="154" w:hanging="360"/>
      </w:pPr>
      <w:r w:rsidRPr="00773851">
        <w:rPr>
          <w:color w:val="E36C0A" w:themeColor="accent6" w:themeShade="BF"/>
        </w:rPr>
        <w:t xml:space="preserve">La </w:t>
      </w:r>
      <w:r w:rsidRPr="00773851">
        <w:rPr>
          <w:b/>
          <w:color w:val="E36C0A" w:themeColor="accent6" w:themeShade="BF"/>
        </w:rPr>
        <w:t>grandeur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(X) :</w:t>
      </w:r>
      <w:r w:rsidRPr="00773851">
        <w:t xml:space="preserve"> c’est le phénomène physique que l’on cherche à mesurer. Exemple : pression, temp</w:t>
      </w:r>
      <w:r w:rsidRPr="00773851">
        <w:t>érature, vitesse,</w:t>
      </w:r>
      <w:r w:rsidRPr="00773851">
        <w:rPr>
          <w:spacing w:val="-2"/>
        </w:rPr>
        <w:t xml:space="preserve"> </w:t>
      </w:r>
      <w:r w:rsidRPr="00773851">
        <w:t>…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ind w:right="153" w:hanging="360"/>
      </w:pPr>
      <w:r w:rsidRPr="00773851">
        <w:rPr>
          <w:rFonts w:ascii="Times New Roman" w:hAnsi="Times New Roman"/>
          <w:spacing w:val="-56"/>
        </w:rPr>
        <w:t xml:space="preserve"> </w:t>
      </w:r>
      <w:r w:rsidRPr="00773851">
        <w:rPr>
          <w:b/>
          <w:color w:val="E36C0A" w:themeColor="accent6" w:themeShade="BF"/>
        </w:rPr>
        <w:t>L’incertitude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(dx) :</w:t>
      </w:r>
      <w:r w:rsidRPr="00773851">
        <w:t xml:space="preserve"> c’est l’écart qui provient des différentes erreurs liées à la mesure. Exemple : 3 cm +/- 10% ou 3cm +/- 3 mm,</w:t>
      </w:r>
      <w:r w:rsidRPr="00773851">
        <w:rPr>
          <w:spacing w:val="-6"/>
        </w:rPr>
        <w:t xml:space="preserve"> </w:t>
      </w:r>
      <w:r w:rsidRPr="00773851">
        <w:t>…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ind w:right="157" w:hanging="360"/>
      </w:pPr>
      <w:r w:rsidRPr="00773851">
        <w:rPr>
          <w:rFonts w:ascii="Times New Roman" w:hAnsi="Times New Roman"/>
          <w:spacing w:val="-56"/>
        </w:rPr>
        <w:t xml:space="preserve"> </w:t>
      </w:r>
      <w:r w:rsidRPr="00773851">
        <w:rPr>
          <w:b/>
          <w:color w:val="E36C0A" w:themeColor="accent6" w:themeShade="BF"/>
        </w:rPr>
        <w:t>L’erreur absolue</w:t>
      </w:r>
      <w:r w:rsidRPr="00773851">
        <w:rPr>
          <w:b/>
          <w:color w:val="E36C0A" w:themeColor="accent6" w:themeShade="BF"/>
        </w:rPr>
        <w:t xml:space="preserve"> </w:t>
      </w:r>
      <w:r w:rsidRPr="00773851">
        <w:rPr>
          <w:color w:val="E36C0A" w:themeColor="accent6" w:themeShade="BF"/>
        </w:rPr>
        <w:t>(</w:t>
      </w:r>
      <w:r w:rsidRPr="00773851">
        <w:rPr>
          <w:rFonts w:ascii="Symbol" w:hAnsi="Symbol"/>
          <w:color w:val="E36C0A" w:themeColor="accent6" w:themeShade="BF"/>
        </w:rPr>
        <w:t></w:t>
      </w:r>
      <w:r w:rsidRPr="00773851">
        <w:rPr>
          <w:color w:val="E36C0A" w:themeColor="accent6" w:themeShade="BF"/>
        </w:rPr>
        <w:t>) :</w:t>
      </w:r>
      <w:r w:rsidRPr="00773851">
        <w:t xml:space="preserve"> c’est l’écart entre la mesure et la grandeur : </w:t>
      </w:r>
      <w:r w:rsidRPr="00773851">
        <w:rPr>
          <w:rFonts w:ascii="Symbol" w:hAnsi="Symbol"/>
          <w:b/>
          <w:bCs/>
          <w:color w:val="E36C0A" w:themeColor="accent6" w:themeShade="BF"/>
        </w:rPr>
        <w:t></w:t>
      </w:r>
      <w:r w:rsidRPr="00773851">
        <w:rPr>
          <w:rFonts w:ascii="Times New Roman" w:hAnsi="Times New Roman"/>
          <w:b/>
          <w:bCs/>
          <w:color w:val="E36C0A" w:themeColor="accent6" w:themeShade="BF"/>
        </w:rPr>
        <w:t xml:space="preserve"> </w:t>
      </w:r>
      <w:r w:rsidRPr="00773851">
        <w:rPr>
          <w:b/>
          <w:bCs/>
          <w:color w:val="E36C0A" w:themeColor="accent6" w:themeShade="BF"/>
        </w:rPr>
        <w:t>= x – X</w:t>
      </w:r>
      <w:r w:rsidRPr="00773851">
        <w:t>. Exemple : une erreur de 10 cm sur une mesure de distance.</w:t>
      </w:r>
    </w:p>
    <w:p w:rsidR="002B1A29" w:rsidRPr="00773851" w:rsidRDefault="00830B97">
      <w:pPr>
        <w:pStyle w:val="Paragraphedeliste"/>
        <w:numPr>
          <w:ilvl w:val="1"/>
          <w:numId w:val="1"/>
        </w:numPr>
        <w:tabs>
          <w:tab w:val="left" w:pos="928"/>
          <w:tab w:val="left" w:pos="929"/>
        </w:tabs>
        <w:ind w:right="158" w:hanging="360"/>
      </w:pPr>
      <w:r w:rsidRPr="00773851">
        <w:rPr>
          <w:rFonts w:ascii="Times New Roman" w:hAnsi="Times New Roman"/>
          <w:spacing w:val="-56"/>
          <w:position w:val="2"/>
        </w:rPr>
        <w:t xml:space="preserve"> </w:t>
      </w:r>
      <w:r w:rsidRPr="00773851">
        <w:rPr>
          <w:b/>
          <w:color w:val="E36C0A" w:themeColor="accent6" w:themeShade="BF"/>
          <w:position w:val="2"/>
        </w:rPr>
        <w:t>L’erreur relative</w:t>
      </w:r>
      <w:r w:rsidRPr="00773851">
        <w:rPr>
          <w:b/>
          <w:color w:val="E36C0A" w:themeColor="accent6" w:themeShade="BF"/>
          <w:position w:val="2"/>
        </w:rPr>
        <w:t xml:space="preserve"> </w:t>
      </w:r>
      <w:r w:rsidRPr="00773851">
        <w:rPr>
          <w:color w:val="E36C0A" w:themeColor="accent6" w:themeShade="BF"/>
          <w:position w:val="2"/>
        </w:rPr>
        <w:t>(</w:t>
      </w:r>
      <w:r w:rsidRPr="00773851">
        <w:rPr>
          <w:rFonts w:ascii="Symbol" w:hAnsi="Symbol"/>
          <w:color w:val="E36C0A" w:themeColor="accent6" w:themeShade="BF"/>
          <w:position w:val="2"/>
        </w:rPr>
        <w:t></w:t>
      </w:r>
      <w:r w:rsidRPr="00773851">
        <w:rPr>
          <w:color w:val="E36C0A" w:themeColor="accent6" w:themeShade="BF"/>
          <w:sz w:val="14"/>
        </w:rPr>
        <w:t>r</w:t>
      </w:r>
      <w:r w:rsidRPr="00773851">
        <w:rPr>
          <w:color w:val="E36C0A" w:themeColor="accent6" w:themeShade="BF"/>
          <w:position w:val="2"/>
        </w:rPr>
        <w:t>) :</w:t>
      </w:r>
      <w:r w:rsidRPr="00773851">
        <w:rPr>
          <w:position w:val="2"/>
        </w:rPr>
        <w:t xml:space="preserve"> c’est le rapport de l’erreur de mesure à une référence. Elle s’exprime généralement en pourcentage de la grand</w:t>
      </w:r>
      <w:r w:rsidRPr="00773851">
        <w:rPr>
          <w:position w:val="2"/>
        </w:rPr>
        <w:t xml:space="preserve">eur mesurée : </w:t>
      </w:r>
      <w:r w:rsidRPr="00773851">
        <w:rPr>
          <w:rFonts w:ascii="Symbol" w:hAnsi="Symbol"/>
          <w:b/>
          <w:bCs/>
          <w:color w:val="E36C0A" w:themeColor="accent6" w:themeShade="BF"/>
          <w:position w:val="2"/>
        </w:rPr>
        <w:t></w:t>
      </w:r>
      <w:r w:rsidRPr="00773851">
        <w:rPr>
          <w:b/>
          <w:bCs/>
          <w:color w:val="E36C0A" w:themeColor="accent6" w:themeShade="BF"/>
          <w:sz w:val="14"/>
        </w:rPr>
        <w:t xml:space="preserve">r </w:t>
      </w:r>
      <w:r w:rsidRPr="00773851">
        <w:rPr>
          <w:b/>
          <w:bCs/>
          <w:color w:val="E36C0A" w:themeColor="accent6" w:themeShade="BF"/>
          <w:position w:val="2"/>
        </w:rPr>
        <w:t xml:space="preserve">= </w:t>
      </w:r>
      <w:r w:rsidRPr="00773851">
        <w:rPr>
          <w:rFonts w:ascii="Symbol" w:hAnsi="Symbol"/>
          <w:b/>
          <w:bCs/>
          <w:color w:val="E36C0A" w:themeColor="accent6" w:themeShade="BF"/>
          <w:position w:val="2"/>
        </w:rPr>
        <w:t></w:t>
      </w:r>
      <w:r w:rsidRPr="00773851">
        <w:rPr>
          <w:rFonts w:ascii="Times New Roman" w:hAnsi="Times New Roman"/>
          <w:b/>
          <w:bCs/>
          <w:color w:val="E36C0A" w:themeColor="accent6" w:themeShade="BF"/>
          <w:position w:val="2"/>
        </w:rPr>
        <w:t xml:space="preserve"> </w:t>
      </w:r>
      <w:r w:rsidRPr="00773851">
        <w:rPr>
          <w:b/>
          <w:bCs/>
          <w:color w:val="E36C0A" w:themeColor="accent6" w:themeShade="BF"/>
          <w:position w:val="2"/>
        </w:rPr>
        <w:t>/ X</w:t>
      </w:r>
      <w:r w:rsidRPr="00773851">
        <w:rPr>
          <w:position w:val="2"/>
        </w:rPr>
        <w:t xml:space="preserve"> . Exemple : une erreur de 10% sur une erreur de</w:t>
      </w:r>
      <w:r w:rsidRPr="00773851">
        <w:rPr>
          <w:spacing w:val="-7"/>
          <w:position w:val="2"/>
        </w:rPr>
        <w:t xml:space="preserve"> </w:t>
      </w:r>
      <w:r w:rsidRPr="00773851">
        <w:rPr>
          <w:position w:val="2"/>
        </w:rPr>
        <w:t>distance.</w:t>
      </w:r>
    </w:p>
    <w:p w:rsidR="00E46777" w:rsidRDefault="00E46777" w:rsidP="00E46777">
      <w:pPr>
        <w:tabs>
          <w:tab w:val="left" w:pos="928"/>
          <w:tab w:val="left" w:pos="929"/>
        </w:tabs>
        <w:ind w:right="158"/>
      </w:pPr>
    </w:p>
    <w:p w:rsidR="00E46777" w:rsidRPr="00E46777" w:rsidRDefault="00E46777" w:rsidP="00E46777">
      <w:pPr>
        <w:pStyle w:val="Paragraphedeliste"/>
        <w:numPr>
          <w:ilvl w:val="0"/>
          <w:numId w:val="3"/>
        </w:numPr>
        <w:shd w:val="clear" w:color="auto" w:fill="DAEEF3" w:themeFill="accent5" w:themeFillTint="33"/>
        <w:tabs>
          <w:tab w:val="left" w:pos="928"/>
          <w:tab w:val="left" w:pos="929"/>
        </w:tabs>
        <w:ind w:left="567" w:right="158" w:hanging="567"/>
        <w:rPr>
          <w:rFonts w:ascii="Neuropol" w:hAnsi="Neuropol"/>
        </w:rPr>
      </w:pPr>
      <w:r w:rsidRPr="00E46777">
        <w:rPr>
          <w:rFonts w:ascii="Neuropol" w:hAnsi="Neuropol"/>
          <w:sz w:val="24"/>
          <w:szCs w:val="24"/>
          <w:shd w:val="clear" w:color="auto" w:fill="DAEEF3" w:themeFill="accent5" w:themeFillTint="33"/>
        </w:rPr>
        <w:t xml:space="preserve">Les erreurs de mesure </w:t>
      </w:r>
    </w:p>
    <w:p w:rsidR="002B1A29" w:rsidRDefault="00830B97">
      <w:pPr>
        <w:pStyle w:val="Corpsdetexte"/>
        <w:spacing w:before="266"/>
        <w:ind w:left="220" w:right="954"/>
      </w:pPr>
      <w:r>
        <w:t>Trois caractéristiques métrologiques définissent les erreurs de mesure : la justesse, la fidélité et la précision. Un capteur est précis s’il est</w:t>
      </w:r>
      <w:r>
        <w:t xml:space="preserve"> juste et fidèle.</w:t>
      </w:r>
    </w:p>
    <w:p w:rsidR="002B1A29" w:rsidRDefault="0004060F">
      <w:pPr>
        <w:pStyle w:val="Corpsdetexte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page">
                  <wp:posOffset>323215</wp:posOffset>
                </wp:positionH>
                <wp:positionV relativeFrom="paragraph">
                  <wp:posOffset>140970</wp:posOffset>
                </wp:positionV>
                <wp:extent cx="3930650" cy="2716530"/>
                <wp:effectExtent l="0" t="0" r="0" b="0"/>
                <wp:wrapNone/>
                <wp:docPr id="30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30650" cy="2716530"/>
                          <a:chOff x="719" y="1035"/>
                          <a:chExt cx="6190" cy="4278"/>
                        </a:xfrm>
                      </wpg:grpSpPr>
                      <pic:pic xmlns:pic="http://schemas.openxmlformats.org/drawingml/2006/picture">
                        <pic:nvPicPr>
                          <pic:cNvPr id="32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1" y="1127"/>
                            <a:ext cx="6079" cy="4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723" y="1040"/>
                            <a:ext cx="6180" cy="42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CF11DC" id="Group 14" o:spid="_x0000_s1026" style="position:absolute;margin-left:25.45pt;margin-top:11.1pt;width:309.5pt;height:213.9pt;z-index:251658752;mso-position-horizontal-relative:page" coordorigin="719,1035" coordsize="6190,42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left:731;top:1127;width:6079;height:4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">
                  <v:imagedata r:id="rId13" o:title=""/>
                </v:shape>
                <v:rect id="Rectangle 15" o:spid="_x0000_s1028" style="position:absolute;left:723;top:1040;width:6180;height:4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" filled="f" strokeweight=".5pt"/>
                <w10:wrap anchorx="page"/>
              </v:group>
            </w:pict>
          </mc:Fallback>
        </mc:AlternateContent>
      </w:r>
    </w:p>
    <w:p w:rsidR="00912903" w:rsidRDefault="00912903">
      <w:pPr>
        <w:pStyle w:val="Corpsdetexte"/>
      </w:pPr>
    </w:p>
    <w:p w:rsidR="00912903" w:rsidRDefault="00912903">
      <w:pPr>
        <w:pStyle w:val="Corpsdetexte"/>
      </w:pPr>
    </w:p>
    <w:p w:rsidR="002B1A29" w:rsidRDefault="002B1A29">
      <w:pPr>
        <w:pStyle w:val="Corpsdetexte"/>
      </w:pPr>
    </w:p>
    <w:p w:rsidR="002B1A29" w:rsidRDefault="0004060F">
      <w:pPr>
        <w:pStyle w:val="Corpsdetexte"/>
        <w:spacing w:before="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4054475</wp:posOffset>
                </wp:positionH>
                <wp:positionV relativeFrom="paragraph">
                  <wp:posOffset>58420</wp:posOffset>
                </wp:positionV>
                <wp:extent cx="2857500" cy="1571625"/>
                <wp:effectExtent l="0" t="0" r="0" b="0"/>
                <wp:wrapNone/>
                <wp:docPr id="28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0" cy="1571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 cap="rnd" cmpd="sng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51FA2C" id="AutoShape 17" o:spid="_x0000_s1026" style="position:absolute;margin-left:319.25pt;margin-top:4.6pt;width:225pt;height:123.7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" filled="f" strokecolor="#e36c0a [2409]" strokeweight="2.25pt">
                <v:stroke dashstyle="1 1" endcap="round"/>
              </v:roundrect>
            </w:pict>
          </mc:Fallback>
        </mc:AlternateContent>
      </w:r>
    </w:p>
    <w:p w:rsidR="002B1A29" w:rsidRDefault="00830B97">
      <w:pPr>
        <w:pStyle w:val="Corpsdetexte"/>
        <w:ind w:left="6581" w:right="153"/>
        <w:jc w:val="both"/>
      </w:pPr>
      <w:r w:rsidRPr="00143B55">
        <w:rPr>
          <w:b/>
          <w:bCs/>
          <w:color w:val="E36C0A" w:themeColor="accent6" w:themeShade="BF"/>
        </w:rPr>
        <w:t>Justesse :</w:t>
      </w:r>
      <w:r>
        <w:t xml:space="preserve"> un capteur est juste si ses valeurs ne changent pas quand on les compare à des valeurs étalon ou à des valeurs données par d’autres capteurs</w:t>
      </w:r>
      <w:r>
        <w:rPr>
          <w:spacing w:val="-1"/>
        </w:rPr>
        <w:t xml:space="preserve"> </w:t>
      </w:r>
      <w:r>
        <w:t>normalisés.</w:t>
      </w:r>
    </w:p>
    <w:p w:rsidR="002B1A29" w:rsidRDefault="002B1A29">
      <w:pPr>
        <w:pStyle w:val="Corpsdetexte"/>
        <w:spacing w:before="11"/>
        <w:rPr>
          <w:sz w:val="21"/>
        </w:rPr>
      </w:pPr>
    </w:p>
    <w:p w:rsidR="002B1A29" w:rsidRDefault="00830B97">
      <w:pPr>
        <w:pStyle w:val="Corpsdetexte"/>
        <w:spacing w:before="1"/>
        <w:ind w:left="6581" w:right="154"/>
        <w:jc w:val="both"/>
      </w:pPr>
      <w:r w:rsidRPr="00143B55">
        <w:rPr>
          <w:b/>
          <w:bCs/>
          <w:color w:val="E36C0A" w:themeColor="accent6" w:themeShade="BF"/>
        </w:rPr>
        <w:t>Fidélité :</w:t>
      </w:r>
      <w:r>
        <w:t xml:space="preserve"> un capteur est fidèle si ses valeurs ne changent pas au cours du temps (mesures reproductibles).</w:t>
      </w:r>
    </w:p>
    <w:p w:rsidR="002B1A29" w:rsidRDefault="002B1A29">
      <w:pPr>
        <w:pStyle w:val="Corpsdetexte"/>
        <w:rPr>
          <w:sz w:val="20"/>
        </w:rPr>
      </w:pPr>
    </w:p>
    <w:p w:rsidR="002B1A29" w:rsidRDefault="002B1A29">
      <w:pPr>
        <w:pStyle w:val="Corpsdetexte"/>
        <w:rPr>
          <w:sz w:val="20"/>
        </w:rPr>
      </w:pPr>
    </w:p>
    <w:p w:rsidR="002B1A29" w:rsidRDefault="002B1A29">
      <w:pPr>
        <w:pStyle w:val="Corpsdetexte"/>
        <w:rPr>
          <w:sz w:val="20"/>
        </w:rPr>
      </w:pPr>
    </w:p>
    <w:p w:rsidR="002B1A29" w:rsidRDefault="002B1A29">
      <w:pPr>
        <w:pStyle w:val="Corpsdetexte"/>
        <w:rPr>
          <w:sz w:val="20"/>
        </w:rPr>
      </w:pPr>
    </w:p>
    <w:p w:rsidR="002B1A29" w:rsidRDefault="00E064AE">
      <w:pPr>
        <w:pStyle w:val="Corpsdetexte"/>
        <w:rPr>
          <w:sz w:val="20"/>
        </w:rPr>
      </w:pPr>
      <w:r>
        <w:rPr>
          <w:noProof/>
        </w:rPr>
        <w:drawing>
          <wp:anchor distT="0" distB="0" distL="0" distR="0" simplePos="0" relativeHeight="251636736" behindDoc="0" locked="0" layoutInCell="1" allowOverlap="1">
            <wp:simplePos x="0" y="0"/>
            <wp:positionH relativeFrom="page">
              <wp:posOffset>304800</wp:posOffset>
            </wp:positionH>
            <wp:positionV relativeFrom="paragraph">
              <wp:posOffset>163195</wp:posOffset>
            </wp:positionV>
            <wp:extent cx="5905500" cy="3634740"/>
            <wp:effectExtent l="0" t="0" r="0" b="0"/>
            <wp:wrapTopAndBottom/>
            <wp:docPr id="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B1A29" w:rsidRDefault="002B1A29">
      <w:pPr>
        <w:pStyle w:val="Corpsdetexte"/>
        <w:spacing w:before="10"/>
        <w:rPr>
          <w:sz w:val="14"/>
        </w:rPr>
      </w:pPr>
    </w:p>
    <w:p w:rsidR="002B1A29" w:rsidRDefault="002B1A29">
      <w:pPr>
        <w:rPr>
          <w:sz w:val="14"/>
        </w:rPr>
        <w:sectPr w:rsidR="002B1A29" w:rsidSect="00E064AE">
          <w:pgSz w:w="11910" w:h="16840"/>
          <w:pgMar w:top="284" w:right="560" w:bottom="420" w:left="500" w:header="0" w:footer="233" w:gutter="0"/>
          <w:cols w:space="720"/>
        </w:sectPr>
      </w:pPr>
    </w:p>
    <w:p w:rsidR="002B1A29" w:rsidRDefault="002B1A29">
      <w:pPr>
        <w:pStyle w:val="Corpsdetexte"/>
        <w:spacing w:before="10"/>
        <w:rPr>
          <w:sz w:val="13"/>
        </w:rPr>
      </w:pPr>
    </w:p>
    <w:p w:rsidR="002B1A29" w:rsidRDefault="00830B97">
      <w:pPr>
        <w:pStyle w:val="Corpsdetexte"/>
        <w:spacing w:before="56"/>
        <w:ind w:left="220"/>
      </w:pPr>
      <w:r>
        <w:t>On distingue les erreurs suivantes :</w:t>
      </w:r>
    </w:p>
    <w:p w:rsidR="002B1A29" w:rsidRDefault="002B1A29">
      <w:pPr>
        <w:pStyle w:val="Corpsdetexte"/>
        <w:spacing w:before="4"/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247"/>
      </w:tblGrid>
      <w:tr w:rsidR="002B1A29">
        <w:trPr>
          <w:trHeight w:val="3804"/>
        </w:trPr>
        <w:tc>
          <w:tcPr>
            <w:tcW w:w="5353" w:type="dxa"/>
          </w:tcPr>
          <w:p w:rsidR="002B1A29" w:rsidRDefault="002B1A29">
            <w:pPr>
              <w:pStyle w:val="TableParagraph"/>
              <w:spacing w:before="8"/>
              <w:ind w:left="0"/>
              <w:rPr>
                <w:sz w:val="6"/>
              </w:rPr>
            </w:pPr>
          </w:p>
          <w:p w:rsidR="002B1A29" w:rsidRDefault="00830B97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014984" cy="2293715"/>
                  <wp:effectExtent l="0" t="0" r="0" b="0"/>
                  <wp:docPr id="1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7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4984" cy="2293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7" w:type="dxa"/>
          </w:tcPr>
          <w:p w:rsidR="002B1A29" w:rsidRDefault="002B1A29">
            <w:pPr>
              <w:pStyle w:val="TableParagraph"/>
              <w:spacing w:before="5"/>
              <w:ind w:left="0"/>
              <w:rPr>
                <w:sz w:val="8"/>
              </w:rPr>
            </w:pPr>
          </w:p>
          <w:p w:rsidR="002B1A29" w:rsidRDefault="00830B97">
            <w:pPr>
              <w:pStyle w:val="TableParagraph"/>
              <w:ind w:left="18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991106" cy="2326576"/>
                  <wp:effectExtent l="0" t="0" r="0" b="0"/>
                  <wp:docPr id="13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106" cy="232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A29">
        <w:trPr>
          <w:trHeight w:val="3650"/>
        </w:trPr>
        <w:tc>
          <w:tcPr>
            <w:tcW w:w="5353" w:type="dxa"/>
          </w:tcPr>
          <w:p w:rsidR="002B1A29" w:rsidRDefault="002B1A29">
            <w:pPr>
              <w:pStyle w:val="TableParagraph"/>
              <w:spacing w:before="10"/>
              <w:ind w:left="0"/>
              <w:rPr>
                <w:sz w:val="5"/>
              </w:rPr>
            </w:pPr>
          </w:p>
          <w:p w:rsidR="002B1A29" w:rsidRDefault="00830B97">
            <w:pPr>
              <w:pStyle w:val="TableParagraph"/>
              <w:ind w:left="16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048003" cy="2226945"/>
                  <wp:effectExtent l="0" t="0" r="0" b="0"/>
                  <wp:docPr id="15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9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3" cy="2226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7" w:type="dxa"/>
          </w:tcPr>
          <w:p w:rsidR="002B1A29" w:rsidRDefault="002B1A29">
            <w:pPr>
              <w:pStyle w:val="TableParagraph"/>
              <w:spacing w:before="11"/>
              <w:ind w:left="0"/>
              <w:rPr>
                <w:sz w:val="7"/>
              </w:rPr>
            </w:pPr>
          </w:p>
          <w:p w:rsidR="002B1A29" w:rsidRDefault="00830B97">
            <w:pPr>
              <w:pStyle w:val="TableParagraph"/>
              <w:ind w:left="15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612129" cy="2183129"/>
                  <wp:effectExtent l="0" t="0" r="0" b="0"/>
                  <wp:docPr id="17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0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129" cy="2183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1A29" w:rsidRDefault="002B1A29">
      <w:pPr>
        <w:pStyle w:val="Corpsdetexte"/>
      </w:pPr>
    </w:p>
    <w:p w:rsidR="00DC34CD" w:rsidRPr="00DC34CD" w:rsidRDefault="00DC34CD" w:rsidP="00DC34CD">
      <w:pPr>
        <w:pStyle w:val="Sansinterligne"/>
        <w:numPr>
          <w:ilvl w:val="0"/>
          <w:numId w:val="3"/>
        </w:numPr>
        <w:shd w:val="clear" w:color="auto" w:fill="DAEEF3" w:themeFill="accent5" w:themeFillTint="33"/>
        <w:ind w:left="567" w:hanging="567"/>
        <w:rPr>
          <w:rFonts w:ascii="Neuropol" w:hAnsi="Neuropol"/>
          <w:sz w:val="24"/>
          <w:szCs w:val="24"/>
        </w:rPr>
      </w:pPr>
      <w:r w:rsidRPr="00DC34CD">
        <w:rPr>
          <w:rFonts w:ascii="Neuropol" w:hAnsi="Neuropol"/>
          <w:sz w:val="24"/>
          <w:szCs w:val="24"/>
          <w:shd w:val="clear" w:color="auto" w:fill="DAEEF3" w:themeFill="accent5" w:themeFillTint="33"/>
        </w:rPr>
        <w:t>Nature des signaux de sortie des capteurs</w:t>
      </w:r>
      <w:r w:rsidRPr="00DC34CD">
        <w:rPr>
          <w:rFonts w:ascii="Neuropol" w:hAnsi="Neuropol"/>
          <w:sz w:val="24"/>
          <w:szCs w:val="24"/>
        </w:rPr>
        <w:t xml:space="preserve"> </w:t>
      </w:r>
    </w:p>
    <w:p w:rsidR="00DC34CD" w:rsidRDefault="00DC34CD" w:rsidP="00DC34CD">
      <w:pPr>
        <w:pStyle w:val="Sansinterligne"/>
      </w:pPr>
    </w:p>
    <w:p w:rsidR="002B1A29" w:rsidRDefault="00830B97" w:rsidP="00DC34CD">
      <w:pPr>
        <w:pStyle w:val="Sansinterligne"/>
      </w:pPr>
      <w:r>
        <w:t>Les capteurs peuvent être caractérisés en fonction de la nature du signal de sortie :</w:t>
      </w:r>
    </w:p>
    <w:p w:rsidR="002B1A29" w:rsidRDefault="00830B97">
      <w:pPr>
        <w:pStyle w:val="Corpsdetexte"/>
        <w:spacing w:before="4"/>
        <w:rPr>
          <w:sz w:val="29"/>
        </w:rPr>
      </w:pPr>
      <w:r>
        <w:rPr>
          <w:noProof/>
        </w:rPr>
        <w:drawing>
          <wp:anchor distT="0" distB="0" distL="0" distR="0" simplePos="0" relativeHeight="251638784" behindDoc="0" locked="0" layoutInCell="1" allowOverlap="1">
            <wp:simplePos x="0" y="0"/>
            <wp:positionH relativeFrom="page">
              <wp:posOffset>594259</wp:posOffset>
            </wp:positionH>
            <wp:positionV relativeFrom="paragraph">
              <wp:posOffset>252580</wp:posOffset>
            </wp:positionV>
            <wp:extent cx="6399508" cy="2855785"/>
            <wp:effectExtent l="0" t="0" r="0" b="0"/>
            <wp:wrapTopAndBottom/>
            <wp:docPr id="1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jpeg"/>
                    <pic:cNvPicPr/>
                  </pic:nvPicPr>
                  <pic:blipFill>
                    <a:blip r:embed="rId19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9508" cy="2855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1A29" w:rsidRDefault="002B1A29">
      <w:pPr>
        <w:rPr>
          <w:sz w:val="29"/>
        </w:rPr>
        <w:sectPr w:rsidR="002B1A29" w:rsidSect="00E064AE">
          <w:pgSz w:w="11910" w:h="16840"/>
          <w:pgMar w:top="142" w:right="560" w:bottom="420" w:left="500" w:header="0" w:footer="233" w:gutter="0"/>
          <w:cols w:space="720"/>
        </w:sectPr>
      </w:pPr>
    </w:p>
    <w:p w:rsidR="002B1A29" w:rsidRPr="00196E8E" w:rsidRDefault="00734366" w:rsidP="00734366">
      <w:pPr>
        <w:pStyle w:val="Corpsdetexte"/>
        <w:tabs>
          <w:tab w:val="left" w:pos="1515"/>
        </w:tabs>
        <w:rPr>
          <w:sz w:val="11"/>
          <w:szCs w:val="18"/>
        </w:rPr>
      </w:pPr>
      <w:r>
        <w:rPr>
          <w:sz w:val="11"/>
          <w:szCs w:val="18"/>
        </w:rPr>
        <w:lastRenderedPageBreak/>
        <w:tab/>
      </w:r>
    </w:p>
    <w:p w:rsidR="002B1A29" w:rsidRPr="00196E8E" w:rsidRDefault="00830B97" w:rsidP="00196E8E">
      <w:pPr>
        <w:pStyle w:val="Titre2"/>
        <w:shd w:val="clear" w:color="auto" w:fill="EEECE1" w:themeFill="background2"/>
        <w:rPr>
          <w:sz w:val="22"/>
          <w:szCs w:val="22"/>
          <w:u w:val="none"/>
        </w:rPr>
      </w:pPr>
      <w:r w:rsidRPr="00196E8E">
        <w:rPr>
          <w:sz w:val="22"/>
          <w:szCs w:val="22"/>
          <w:u w:val="none"/>
        </w:rPr>
        <w:t>Les capteurs « tout ou Rien » (T.O.R.)</w:t>
      </w:r>
    </w:p>
    <w:p w:rsidR="002B1A29" w:rsidRDefault="002B1A29">
      <w:pPr>
        <w:pStyle w:val="Corpsdetexte"/>
        <w:spacing w:before="4"/>
        <w:rPr>
          <w:b/>
          <w:sz w:val="17"/>
        </w:rPr>
      </w:pPr>
    </w:p>
    <w:p w:rsidR="002B1A29" w:rsidRDefault="00830B97">
      <w:pPr>
        <w:pStyle w:val="Corpsdetexte"/>
        <w:spacing w:before="57"/>
        <w:ind w:left="220" w:right="156"/>
        <w:jc w:val="both"/>
      </w:pPr>
      <w:r>
        <w:t xml:space="preserve">Ces capteurs délivrent une </w:t>
      </w:r>
      <w:r w:rsidRPr="004C7BD3">
        <w:rPr>
          <w:b/>
          <w:bCs/>
          <w:color w:val="E36C0A" w:themeColor="accent6" w:themeShade="BF"/>
        </w:rPr>
        <w:t>information binaire</w:t>
      </w:r>
      <w:r>
        <w:t xml:space="preserve">. Une valeur de seuil est définie. Lorsque la grandeur d’entrée est </w:t>
      </w:r>
      <w:r w:rsidRPr="004C7BD3">
        <w:rPr>
          <w:b/>
          <w:bCs/>
          <w:color w:val="E36C0A" w:themeColor="accent6" w:themeShade="BF"/>
        </w:rPr>
        <w:t>inférieure au seuil</w:t>
      </w:r>
      <w:r>
        <w:t xml:space="preserve">, la sortie du capteur </w:t>
      </w:r>
      <w:r w:rsidRPr="004C7BD3">
        <w:rPr>
          <w:b/>
          <w:bCs/>
          <w:color w:val="E36C0A" w:themeColor="accent6" w:themeShade="BF"/>
        </w:rPr>
        <w:t>est à O</w:t>
      </w:r>
      <w:r>
        <w:t xml:space="preserve">, lorsque la grandeur d’entrée est </w:t>
      </w:r>
      <w:r w:rsidRPr="004C7BD3">
        <w:rPr>
          <w:b/>
          <w:bCs/>
          <w:color w:val="E36C0A" w:themeColor="accent6" w:themeShade="BF"/>
        </w:rPr>
        <w:t>supérieure au seui</w:t>
      </w:r>
      <w:r w:rsidRPr="004C7BD3">
        <w:rPr>
          <w:b/>
          <w:bCs/>
          <w:color w:val="E36C0A" w:themeColor="accent6" w:themeShade="BF"/>
        </w:rPr>
        <w:t>l</w:t>
      </w:r>
      <w:r>
        <w:t xml:space="preserve">, la sortie du capteur </w:t>
      </w:r>
      <w:r w:rsidRPr="004C7BD3">
        <w:rPr>
          <w:b/>
          <w:bCs/>
          <w:color w:val="E36C0A" w:themeColor="accent6" w:themeShade="BF"/>
        </w:rPr>
        <w:t>est à 1</w:t>
      </w:r>
      <w:r>
        <w:t>.</w:t>
      </w:r>
    </w:p>
    <w:p w:rsidR="002B1A29" w:rsidRDefault="00830B97">
      <w:pPr>
        <w:pStyle w:val="Corpsdetexte"/>
        <w:spacing w:before="5"/>
        <w:rPr>
          <w:sz w:val="23"/>
        </w:rPr>
      </w:pPr>
      <w:r>
        <w:rPr>
          <w:noProof/>
        </w:rPr>
        <w:drawing>
          <wp:anchor distT="0" distB="0" distL="0" distR="0" simplePos="0" relativeHeight="251639808" behindDoc="0" locked="0" layoutInCell="1" allowOverlap="1">
            <wp:simplePos x="0" y="0"/>
            <wp:positionH relativeFrom="page">
              <wp:posOffset>581741</wp:posOffset>
            </wp:positionH>
            <wp:positionV relativeFrom="paragraph">
              <wp:posOffset>206712</wp:posOffset>
            </wp:positionV>
            <wp:extent cx="6415985" cy="1481518"/>
            <wp:effectExtent l="0" t="0" r="0" b="0"/>
            <wp:wrapTopAndBottom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5985" cy="14815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1A29" w:rsidRDefault="00CB4D7A">
      <w:pPr>
        <w:pStyle w:val="Corpsdetexte"/>
        <w:spacing w:before="7"/>
        <w:rPr>
          <w:sz w:val="29"/>
        </w:rPr>
      </w:pPr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4221204</wp:posOffset>
            </wp:positionH>
            <wp:positionV relativeFrom="paragraph">
              <wp:posOffset>1567815</wp:posOffset>
            </wp:positionV>
            <wp:extent cx="3142615" cy="1581785"/>
            <wp:effectExtent l="0" t="0" r="0" b="0"/>
            <wp:wrapNone/>
            <wp:docPr id="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261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060F">
        <w:rPr>
          <w:noProof/>
          <w:sz w:val="29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-22225</wp:posOffset>
                </wp:positionH>
                <wp:positionV relativeFrom="paragraph">
                  <wp:posOffset>1664335</wp:posOffset>
                </wp:positionV>
                <wp:extent cx="3543300" cy="1333500"/>
                <wp:effectExtent l="0" t="0" r="0" b="0"/>
                <wp:wrapNone/>
                <wp:docPr id="26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1333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 cap="rnd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265DED" id="AutoShape 18" o:spid="_x0000_s1026" style="position:absolute;margin-left:-1.75pt;margin-top:131.05pt;width:279pt;height:10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" filled="f" strokecolor="#f79646 [3209]" strokeweight="2.25pt">
                <v:stroke dashstyle="1 1" endcap="round"/>
              </v:roundrect>
            </w:pict>
          </mc:Fallback>
        </mc:AlternateContent>
      </w:r>
    </w:p>
    <w:p w:rsidR="002B1A29" w:rsidRDefault="0004060F">
      <w:pPr>
        <w:pStyle w:val="Corpsdetexte"/>
        <w:ind w:left="220" w:right="548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3586480</wp:posOffset>
                </wp:positionH>
                <wp:positionV relativeFrom="paragraph">
                  <wp:posOffset>553085</wp:posOffset>
                </wp:positionV>
                <wp:extent cx="302260" cy="111125"/>
                <wp:effectExtent l="0" t="0" r="0" b="0"/>
                <wp:wrapNone/>
                <wp:docPr id="24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2260" cy="111125"/>
                        </a:xfrm>
                        <a:prstGeom prst="rightArrow">
                          <a:avLst>
                            <a:gd name="adj1" fmla="val 50000"/>
                            <a:gd name="adj2" fmla="val 68000"/>
                          </a:avLst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5E7F7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9" o:spid="_x0000_s1026" type="#_x0000_t13" style="position:absolute;margin-left:282.4pt;margin-top:43.55pt;width:23.8pt;height:8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" fillcolor="#f79646 [3209]" strokecolor="#f79646 [3209]"/>
            </w:pict>
          </mc:Fallback>
        </mc:AlternateContent>
      </w:r>
      <w:r w:rsidR="00830B97">
        <w:t xml:space="preserve">Dans la pratique, le capteur TOR possède </w:t>
      </w:r>
      <w:r w:rsidR="00830B97" w:rsidRPr="00CB4D7A">
        <w:rPr>
          <w:b/>
          <w:bCs/>
          <w:color w:val="E36C0A" w:themeColor="accent6" w:themeShade="BF"/>
        </w:rPr>
        <w:t>deux seuils</w:t>
      </w:r>
      <w:r w:rsidR="00830B97">
        <w:t xml:space="preserve"> </w:t>
      </w:r>
      <w:r w:rsidR="00830B97" w:rsidRPr="00CB4D7A">
        <w:rPr>
          <w:b/>
          <w:bCs/>
          <w:color w:val="E36C0A" w:themeColor="accent6" w:themeShade="BF"/>
        </w:rPr>
        <w:t>distincts</w:t>
      </w:r>
      <w:r w:rsidR="00830B97">
        <w:t xml:space="preserve"> afin d’éviter que la sortie ne devienne instable lorsque l’entrée est très proche du seuil. Pour que la sortie du capteur passe à l’état haut, il faut que l</w:t>
      </w:r>
      <w:r w:rsidR="00830B97">
        <w:t>a grandeur d’entrée passe au-dessus du seuil haut.</w:t>
      </w:r>
    </w:p>
    <w:p w:rsidR="002B1A29" w:rsidRDefault="00830B97">
      <w:pPr>
        <w:pStyle w:val="Corpsdetexte"/>
        <w:ind w:left="220" w:right="5491"/>
        <w:jc w:val="both"/>
      </w:pPr>
      <w:r>
        <w:t>Pour que la sortie du capteur passe à l’état bas, il faut que la grandeur d’entrée passe en dessous du seuil bas ;</w:t>
      </w:r>
    </w:p>
    <w:p w:rsidR="002B1A29" w:rsidRDefault="00E51113">
      <w:pPr>
        <w:pStyle w:val="Corpsdetexte"/>
      </w:pPr>
      <w:r>
        <w:rPr>
          <w:noProof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246684</wp:posOffset>
            </wp:positionH>
            <wp:positionV relativeFrom="paragraph">
              <wp:posOffset>182880</wp:posOffset>
            </wp:positionV>
            <wp:extent cx="3000375" cy="1881505"/>
            <wp:effectExtent l="0" t="0" r="0" b="0"/>
            <wp:wrapNone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B1A29" w:rsidRDefault="0004060F">
      <w:pPr>
        <w:pStyle w:val="Corpsdetext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8890</wp:posOffset>
                </wp:positionV>
                <wp:extent cx="349885" cy="1900555"/>
                <wp:effectExtent l="0" t="0" r="0" b="0"/>
                <wp:wrapNone/>
                <wp:docPr id="22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9885" cy="1900555"/>
                        </a:xfrm>
                        <a:prstGeom prst="rightBrace">
                          <a:avLst>
                            <a:gd name="adj1" fmla="val 45266"/>
                            <a:gd name="adj2" fmla="val 50000"/>
                          </a:avLst>
                        </a:prstGeom>
                        <a:noFill/>
                        <a:ln w="19050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068C20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20" o:spid="_x0000_s1026" type="#_x0000_t88" style="position:absolute;margin-left:229.95pt;margin-top:.7pt;width:27.55pt;height:149.6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" strokecolor="#f79646 [3209]" strokeweight="1.5pt"/>
            </w:pict>
          </mc:Fallback>
        </mc:AlternateContent>
      </w:r>
    </w:p>
    <w:p w:rsidR="002B1A29" w:rsidRDefault="002B1A29">
      <w:pPr>
        <w:pStyle w:val="Corpsdetexte"/>
        <w:spacing w:before="1"/>
      </w:pPr>
    </w:p>
    <w:p w:rsidR="0049004F" w:rsidRDefault="0049004F">
      <w:pPr>
        <w:pStyle w:val="Corpsdetexte"/>
        <w:spacing w:before="1"/>
      </w:pPr>
    </w:p>
    <w:p w:rsidR="0049004F" w:rsidRDefault="0049004F">
      <w:pPr>
        <w:pStyle w:val="Corpsdetexte"/>
        <w:spacing w:before="1"/>
      </w:pPr>
    </w:p>
    <w:p w:rsidR="0049004F" w:rsidRDefault="0004060F">
      <w:pPr>
        <w:pStyle w:val="Corpsdetexte"/>
        <w:spacing w:before="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3310255</wp:posOffset>
                </wp:positionH>
                <wp:positionV relativeFrom="paragraph">
                  <wp:posOffset>134620</wp:posOffset>
                </wp:positionV>
                <wp:extent cx="3599180" cy="241935"/>
                <wp:effectExtent l="0" t="0" r="0" b="0"/>
                <wp:wrapNone/>
                <wp:docPr id="20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9180" cy="241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 cap="rnd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8D50D0" id="AutoShape 21" o:spid="_x0000_s1026" style="position:absolute;margin-left:260.65pt;margin-top:10.6pt;width:283.4pt;height:19.0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" filled="f" strokecolor="#f79646 [3209]" strokeweight="2.25pt">
                <v:stroke dashstyle="1 1" endcap="round"/>
              </v:roundrect>
            </w:pict>
          </mc:Fallback>
        </mc:AlternateContent>
      </w:r>
    </w:p>
    <w:p w:rsidR="002B1A29" w:rsidRDefault="0049004F">
      <w:pPr>
        <w:pStyle w:val="Corpsdetexte"/>
        <w:ind w:left="4877"/>
      </w:pPr>
      <w:r>
        <w:t xml:space="preserve">        </w:t>
      </w:r>
      <w:r w:rsidR="00830B97">
        <w:t>L’écart entre le seuil haut et le seuil bas est appelé hystérésis.</w:t>
      </w:r>
    </w:p>
    <w:p w:rsidR="002B1A29" w:rsidRDefault="002B1A29">
      <w:pPr>
        <w:pStyle w:val="Corpsdetexte"/>
      </w:pPr>
    </w:p>
    <w:p w:rsidR="002B1A29" w:rsidRDefault="002B1A29">
      <w:pPr>
        <w:pStyle w:val="Corpsdetexte"/>
      </w:pPr>
    </w:p>
    <w:p w:rsidR="002B1A29" w:rsidRDefault="002B1A29">
      <w:pPr>
        <w:pStyle w:val="Corpsdetexte"/>
      </w:pPr>
    </w:p>
    <w:p w:rsidR="002B1A29" w:rsidRDefault="002B1A29">
      <w:pPr>
        <w:pStyle w:val="Corpsdetexte"/>
      </w:pPr>
    </w:p>
    <w:p w:rsidR="002B1A29" w:rsidRDefault="002B1A29">
      <w:pPr>
        <w:pStyle w:val="Corpsdetexte"/>
        <w:spacing w:before="3"/>
      </w:pPr>
    </w:p>
    <w:p w:rsidR="0049004F" w:rsidRDefault="0049004F">
      <w:pPr>
        <w:pStyle w:val="Corpsdetexte"/>
        <w:spacing w:before="3"/>
      </w:pPr>
    </w:p>
    <w:p w:rsidR="002B1A29" w:rsidRPr="00001078" w:rsidRDefault="00830B97" w:rsidP="00001078">
      <w:pPr>
        <w:pStyle w:val="Titre2"/>
        <w:shd w:val="clear" w:color="auto" w:fill="EEECE1" w:themeFill="background2"/>
        <w:spacing w:before="0"/>
        <w:jc w:val="both"/>
        <w:rPr>
          <w:sz w:val="22"/>
          <w:szCs w:val="22"/>
          <w:u w:val="none"/>
        </w:rPr>
      </w:pPr>
      <w:r w:rsidRPr="00001078">
        <w:rPr>
          <w:sz w:val="22"/>
          <w:szCs w:val="22"/>
          <w:u w:val="none"/>
        </w:rPr>
        <w:t>Les capteurs proportionnels analogiques</w:t>
      </w:r>
    </w:p>
    <w:p w:rsidR="002B1A29" w:rsidRDefault="002B1A29">
      <w:pPr>
        <w:pStyle w:val="Corpsdetexte"/>
        <w:spacing w:before="1"/>
        <w:rPr>
          <w:b/>
          <w:sz w:val="17"/>
        </w:rPr>
      </w:pPr>
    </w:p>
    <w:p w:rsidR="002B1A29" w:rsidRDefault="00675430">
      <w:pPr>
        <w:pStyle w:val="Corpsdetexte"/>
        <w:spacing w:before="57"/>
        <w:ind w:left="220"/>
      </w:pPr>
      <w:r>
        <w:rPr>
          <w:noProof/>
        </w:rPr>
        <w:drawing>
          <wp:anchor distT="0" distB="0" distL="0" distR="0" simplePos="0" relativeHeight="251640832" behindDoc="0" locked="0" layoutInCell="1" allowOverlap="1">
            <wp:simplePos x="0" y="0"/>
            <wp:positionH relativeFrom="page">
              <wp:posOffset>437515</wp:posOffset>
            </wp:positionH>
            <wp:positionV relativeFrom="paragraph">
              <wp:posOffset>279400</wp:posOffset>
            </wp:positionV>
            <wp:extent cx="6296025" cy="2933700"/>
            <wp:effectExtent l="0" t="0" r="0" b="0"/>
            <wp:wrapTopAndBottom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5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0B97">
        <w:t xml:space="preserve">Ils fournissent un </w:t>
      </w:r>
      <w:r w:rsidR="00830B97" w:rsidRPr="00A41C04">
        <w:rPr>
          <w:b/>
          <w:bCs/>
          <w:color w:val="E36C0A" w:themeColor="accent6" w:themeShade="BF"/>
        </w:rPr>
        <w:t>signal proportionnel</w:t>
      </w:r>
      <w:r w:rsidR="00830B97">
        <w:t xml:space="preserve"> à la </w:t>
      </w:r>
      <w:r w:rsidR="00830B97" w:rsidRPr="00A41C04">
        <w:rPr>
          <w:b/>
          <w:bCs/>
          <w:color w:val="E36C0A" w:themeColor="accent6" w:themeShade="BF"/>
        </w:rPr>
        <w:t>grandeur mesurée</w:t>
      </w:r>
      <w:r w:rsidR="00A41C04">
        <w:rPr>
          <w:b/>
          <w:bCs/>
          <w:color w:val="E36C0A" w:themeColor="accent6" w:themeShade="BF"/>
        </w:rPr>
        <w:t>.</w:t>
      </w:r>
    </w:p>
    <w:p w:rsidR="002B1A29" w:rsidRDefault="002B1A29">
      <w:pPr>
        <w:pStyle w:val="Corpsdetexte"/>
        <w:spacing w:before="9"/>
        <w:rPr>
          <w:sz w:val="13"/>
        </w:rPr>
      </w:pPr>
    </w:p>
    <w:p w:rsidR="002B1A29" w:rsidRDefault="002B1A29">
      <w:pPr>
        <w:rPr>
          <w:sz w:val="13"/>
        </w:rPr>
        <w:sectPr w:rsidR="002B1A29" w:rsidSect="00734366">
          <w:pgSz w:w="11910" w:h="16840"/>
          <w:pgMar w:top="142" w:right="560" w:bottom="420" w:left="500" w:header="0" w:footer="233" w:gutter="0"/>
          <w:cols w:space="720"/>
        </w:sectPr>
      </w:pPr>
    </w:p>
    <w:p w:rsidR="002B1A29" w:rsidRDefault="002B1A29">
      <w:pPr>
        <w:pStyle w:val="Corpsdetexte"/>
        <w:rPr>
          <w:sz w:val="15"/>
        </w:rPr>
      </w:pPr>
    </w:p>
    <w:p w:rsidR="002B1A29" w:rsidRPr="00743E5F" w:rsidRDefault="00830B97" w:rsidP="00743E5F">
      <w:pPr>
        <w:pStyle w:val="Titre2"/>
        <w:shd w:val="clear" w:color="auto" w:fill="EEECE1" w:themeFill="background2"/>
        <w:rPr>
          <w:sz w:val="22"/>
          <w:szCs w:val="22"/>
          <w:u w:val="none"/>
        </w:rPr>
      </w:pPr>
      <w:r w:rsidRPr="00743E5F">
        <w:rPr>
          <w:sz w:val="22"/>
          <w:szCs w:val="22"/>
          <w:u w:val="none"/>
        </w:rPr>
        <w:t>Les capteurs proportionnels numériques</w:t>
      </w:r>
    </w:p>
    <w:p w:rsidR="002B1A29" w:rsidRDefault="002B1A29">
      <w:pPr>
        <w:pStyle w:val="Corpsdetexte"/>
        <w:spacing w:before="4"/>
        <w:rPr>
          <w:b/>
          <w:sz w:val="17"/>
        </w:rPr>
      </w:pPr>
    </w:p>
    <w:p w:rsidR="002B1A29" w:rsidRDefault="00830B97">
      <w:pPr>
        <w:pStyle w:val="Corpsdetexte"/>
        <w:spacing w:before="57"/>
        <w:ind w:left="220"/>
        <w:jc w:val="both"/>
      </w:pPr>
      <w:r>
        <w:t>Ils fournissent des signaux numériques proportionnels à la grandeur à mesurer :</w:t>
      </w:r>
    </w:p>
    <w:p w:rsidR="002B1A29" w:rsidRDefault="00830B97">
      <w:pPr>
        <w:pStyle w:val="Corpsdetexte"/>
        <w:spacing w:before="9"/>
      </w:pPr>
      <w:r>
        <w:rPr>
          <w:noProof/>
        </w:rPr>
        <w:drawing>
          <wp:anchor distT="0" distB="0" distL="0" distR="0" simplePos="0" relativeHeight="251642880" behindDoc="0" locked="0" layoutInCell="1" allowOverlap="1">
            <wp:simplePos x="0" y="0"/>
            <wp:positionH relativeFrom="page">
              <wp:posOffset>560129</wp:posOffset>
            </wp:positionH>
            <wp:positionV relativeFrom="paragraph">
              <wp:posOffset>201122</wp:posOffset>
            </wp:positionV>
            <wp:extent cx="6521798" cy="1445895"/>
            <wp:effectExtent l="0" t="0" r="0" b="0"/>
            <wp:wrapTopAndBottom/>
            <wp:docPr id="2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6.jpeg"/>
                    <pic:cNvPicPr/>
                  </pic:nvPicPr>
                  <pic:blipFill>
                    <a:blip r:embed="rId24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1798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1A29" w:rsidRDefault="002B1A29">
      <w:pPr>
        <w:pStyle w:val="Corpsdetexte"/>
        <w:spacing w:before="4"/>
        <w:rPr>
          <w:sz w:val="29"/>
        </w:rPr>
      </w:pPr>
    </w:p>
    <w:p w:rsidR="002B1A29" w:rsidRDefault="0004060F">
      <w:pPr>
        <w:spacing w:before="1"/>
        <w:ind w:left="220"/>
        <w:jc w:val="both"/>
        <w:rPr>
          <w:b/>
          <w:color w:val="E36C0A" w:themeColor="accent6" w:themeShade="BF"/>
        </w:rPr>
      </w:pPr>
      <w:r>
        <w:rPr>
          <w:noProof/>
          <w:color w:val="E36C0A" w:themeColor="accent6" w:themeShade="BF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3722370</wp:posOffset>
            </wp:positionH>
            <wp:positionV relativeFrom="paragraph">
              <wp:posOffset>97790</wp:posOffset>
            </wp:positionV>
            <wp:extent cx="2967990" cy="1473835"/>
            <wp:effectExtent l="0" t="0" r="0" b="0"/>
            <wp:wrapNone/>
            <wp:docPr id="18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990" cy="147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0B97" w:rsidRPr="00AA56CA">
        <w:rPr>
          <w:b/>
          <w:color w:val="E36C0A" w:themeColor="accent6" w:themeShade="BF"/>
        </w:rPr>
        <w:t>Exemple : le codeur absolu</w:t>
      </w:r>
    </w:p>
    <w:p w:rsidR="00192401" w:rsidRDefault="00192401">
      <w:pPr>
        <w:pStyle w:val="Corpsdetexte"/>
        <w:ind w:left="220" w:right="5158"/>
        <w:jc w:val="both"/>
      </w:pPr>
    </w:p>
    <w:p w:rsidR="002B1A29" w:rsidRDefault="00830B97">
      <w:pPr>
        <w:pStyle w:val="Corpsdetexte"/>
        <w:ind w:left="220" w:right="5158"/>
        <w:jc w:val="both"/>
      </w:pPr>
      <w:r>
        <w:t xml:space="preserve">Un codeur absolu est un capteur doté d’un axe rotatif et retournant un code binaire en fonction de </w:t>
      </w:r>
      <w:r>
        <w:t>la position angulaire de l’axe.</w:t>
      </w:r>
    </w:p>
    <w:p w:rsidR="002B1A29" w:rsidRDefault="002B1A29">
      <w:pPr>
        <w:pStyle w:val="Corpsdetexte"/>
        <w:spacing w:before="10"/>
        <w:rPr>
          <w:sz w:val="21"/>
        </w:rPr>
      </w:pPr>
    </w:p>
    <w:p w:rsidR="002B1A29" w:rsidRDefault="00830B97">
      <w:pPr>
        <w:pStyle w:val="Corpsdetexte"/>
        <w:spacing w:before="1"/>
        <w:ind w:left="220" w:right="5160"/>
        <w:jc w:val="both"/>
      </w:pPr>
      <w:r>
        <w:t>Le capteur est constitué d’un disque solidaire de l’axe, comportant des motifs pouvant être lus par un dispositif optique.</w:t>
      </w:r>
    </w:p>
    <w:p w:rsidR="002B1A29" w:rsidRDefault="0004060F">
      <w:pPr>
        <w:pStyle w:val="Corpsdetexte"/>
      </w:pPr>
      <w:r>
        <w:rPr>
          <w:noProof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80010</wp:posOffset>
            </wp:positionV>
            <wp:extent cx="3706495" cy="2392045"/>
            <wp:effectExtent l="0" t="0" r="0" b="0"/>
            <wp:wrapNone/>
            <wp:docPr id="16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49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A29" w:rsidRDefault="002B1A29">
      <w:pPr>
        <w:pStyle w:val="Corpsdetexte"/>
      </w:pPr>
    </w:p>
    <w:p w:rsidR="002B1A29" w:rsidRDefault="00830B97">
      <w:pPr>
        <w:pStyle w:val="Corpsdetexte"/>
        <w:spacing w:before="138"/>
        <w:ind w:left="6495" w:right="155"/>
        <w:jc w:val="both"/>
      </w:pPr>
      <w:r>
        <w:t>En fonction de la position du disque, chaque détecteur renvoi une information binaire. Le code for</w:t>
      </w:r>
      <w:r>
        <w:t>mé par l’ensemble des détecteurs indique la position angulaire de l’axe du capteur.</w:t>
      </w:r>
    </w:p>
    <w:p w:rsidR="002B1A29" w:rsidRDefault="002B1A29">
      <w:pPr>
        <w:pStyle w:val="Corpsdetexte"/>
      </w:pPr>
    </w:p>
    <w:p w:rsidR="002B1A29" w:rsidRDefault="002B1A29">
      <w:pPr>
        <w:pStyle w:val="Corpsdetexte"/>
      </w:pPr>
    </w:p>
    <w:p w:rsidR="002B1A29" w:rsidRDefault="002B1A29">
      <w:pPr>
        <w:pStyle w:val="Corpsdetexte"/>
        <w:spacing w:before="12"/>
        <w:rPr>
          <w:sz w:val="21"/>
        </w:rPr>
      </w:pPr>
    </w:p>
    <w:p w:rsidR="00192401" w:rsidRDefault="00192401">
      <w:pPr>
        <w:pStyle w:val="Corpsdetexte"/>
        <w:ind w:left="6495"/>
        <w:jc w:val="both"/>
      </w:pPr>
    </w:p>
    <w:p w:rsidR="00192401" w:rsidRDefault="00192401">
      <w:pPr>
        <w:pStyle w:val="Corpsdetexte"/>
        <w:ind w:left="6495"/>
        <w:jc w:val="both"/>
      </w:pPr>
    </w:p>
    <w:p w:rsidR="00192401" w:rsidRDefault="00192401">
      <w:pPr>
        <w:pStyle w:val="Corpsdetexte"/>
        <w:ind w:left="6495"/>
        <w:jc w:val="both"/>
      </w:pPr>
    </w:p>
    <w:p w:rsidR="00192401" w:rsidRDefault="00192401">
      <w:pPr>
        <w:pStyle w:val="Corpsdetexte"/>
        <w:ind w:left="6495"/>
        <w:jc w:val="both"/>
      </w:pPr>
    </w:p>
    <w:p w:rsidR="00192401" w:rsidRDefault="00192401">
      <w:pPr>
        <w:pStyle w:val="Corpsdetexte"/>
        <w:ind w:left="6495"/>
        <w:jc w:val="both"/>
      </w:pPr>
    </w:p>
    <w:p w:rsidR="002B1A29" w:rsidRPr="00192401" w:rsidRDefault="00A46F84" w:rsidP="00192401">
      <w:pPr>
        <w:pStyle w:val="Corpsdetexte"/>
        <w:shd w:val="clear" w:color="auto" w:fill="EEECE1" w:themeFill="background2"/>
        <w:ind w:left="284"/>
        <w:jc w:val="both"/>
        <w:rPr>
          <w:b/>
          <w:bCs/>
        </w:rPr>
      </w:pPr>
      <w:r w:rsidRPr="00192401">
        <w:rPr>
          <w:b/>
          <w:bCs/>
          <w:noProof/>
        </w:rPr>
        <w:drawing>
          <wp:anchor distT="0" distB="0" distL="0" distR="0" simplePos="0" relativeHeight="251648000" behindDoc="0" locked="0" layoutInCell="1" allowOverlap="1">
            <wp:simplePos x="0" y="0"/>
            <wp:positionH relativeFrom="page">
              <wp:posOffset>622935</wp:posOffset>
            </wp:positionH>
            <wp:positionV relativeFrom="paragraph">
              <wp:posOffset>311799</wp:posOffset>
            </wp:positionV>
            <wp:extent cx="6304280" cy="2480310"/>
            <wp:effectExtent l="0" t="0" r="0" b="0"/>
            <wp:wrapTopAndBottom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428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0B97" w:rsidRPr="00192401">
        <w:rPr>
          <w:b/>
          <w:bCs/>
        </w:rPr>
        <w:t>Il existe deux types d’encodage :</w:t>
      </w:r>
    </w:p>
    <w:p w:rsidR="002B1A29" w:rsidRDefault="002B1A29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192401" w:rsidRDefault="00192401">
      <w:pPr>
        <w:pStyle w:val="Corpsdetexte"/>
        <w:rPr>
          <w:sz w:val="20"/>
        </w:rPr>
      </w:pPr>
    </w:p>
    <w:p w:rsidR="002B1A29" w:rsidRDefault="002B1A29" w:rsidP="00192401">
      <w:pPr>
        <w:pStyle w:val="Corpsdetexte"/>
        <w:spacing w:before="10"/>
        <w:rPr>
          <w:sz w:val="16"/>
        </w:rPr>
      </w:pPr>
    </w:p>
    <w:p w:rsidR="002B1A29" w:rsidRPr="00354722" w:rsidRDefault="00830B97" w:rsidP="00354722">
      <w:pPr>
        <w:pStyle w:val="Sansinterligne"/>
        <w:numPr>
          <w:ilvl w:val="0"/>
          <w:numId w:val="3"/>
        </w:numPr>
        <w:shd w:val="clear" w:color="auto" w:fill="DAEEF3" w:themeFill="accent5" w:themeFillTint="33"/>
        <w:ind w:left="567" w:hanging="567"/>
        <w:rPr>
          <w:rFonts w:ascii="Neuropol" w:hAnsi="Neuropol"/>
          <w:sz w:val="24"/>
          <w:szCs w:val="24"/>
        </w:rPr>
      </w:pPr>
      <w:r w:rsidRPr="00354722">
        <w:rPr>
          <w:rFonts w:ascii="Neuropol" w:hAnsi="Neuropol"/>
          <w:noProof/>
          <w:sz w:val="24"/>
          <w:szCs w:val="24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614653</wp:posOffset>
            </wp:positionH>
            <wp:positionV relativeFrom="paragraph">
              <wp:posOffset>-2593416</wp:posOffset>
            </wp:positionV>
            <wp:extent cx="6443072" cy="2383440"/>
            <wp:effectExtent l="0" t="0" r="0" b="0"/>
            <wp:wrapNone/>
            <wp:docPr id="3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072" cy="238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4722" w:rsidRPr="00354722">
        <w:rPr>
          <w:rFonts w:ascii="Neuropol" w:hAnsi="Neuropol"/>
          <w:sz w:val="24"/>
          <w:szCs w:val="24"/>
        </w:rPr>
        <w:t>Capteurs passifs et capteurs actifs</w:t>
      </w:r>
    </w:p>
    <w:p w:rsidR="00240D5E" w:rsidRDefault="00830B97" w:rsidP="00743495">
      <w:pPr>
        <w:pStyle w:val="Corpsdetexte"/>
        <w:spacing w:before="268" w:after="4"/>
        <w:ind w:left="220" w:right="3006"/>
      </w:pPr>
      <w:r>
        <w:t xml:space="preserve">Les </w:t>
      </w:r>
      <w:r w:rsidRPr="00DC6FA7">
        <w:rPr>
          <w:b/>
          <w:color w:val="E36C0A" w:themeColor="accent6" w:themeShade="BF"/>
        </w:rPr>
        <w:t>capteurs passifs</w:t>
      </w:r>
      <w:r>
        <w:rPr>
          <w:b/>
        </w:rPr>
        <w:t xml:space="preserve"> </w:t>
      </w:r>
      <w:r>
        <w:t>ont besoin d’être intégrés dans</w:t>
      </w:r>
      <w:bookmarkStart w:id="0" w:name="_GoBack"/>
      <w:bookmarkEnd w:id="0"/>
      <w:r>
        <w:t xml:space="preserve"> un circuit avec une alimentation. </w:t>
      </w:r>
    </w:p>
    <w:tbl>
      <w:tblPr>
        <w:tblStyle w:val="Grilledetableauclaire1"/>
        <w:tblpPr w:leftFromText="141" w:rightFromText="141" w:vertAnchor="text" w:horzAnchor="margin" w:tblpY="574"/>
        <w:tblW w:w="11093" w:type="dxa"/>
        <w:tblInd w:w="0" w:type="dxa"/>
        <w:tblLayout w:type="fixed"/>
        <w:tblLook w:val="01E0" w:firstRow="1" w:lastRow="1" w:firstColumn="1" w:lastColumn="1" w:noHBand="0" w:noVBand="0"/>
      </w:tblPr>
      <w:tblGrid>
        <w:gridCol w:w="3523"/>
        <w:gridCol w:w="7570"/>
      </w:tblGrid>
      <w:tr w:rsidR="00DC6FA7" w:rsidTr="00DC6FA7">
        <w:trPr>
          <w:trHeight w:val="825"/>
        </w:trPr>
        <w:tc>
          <w:tcPr>
            <w:tcW w:w="3523" w:type="dxa"/>
          </w:tcPr>
          <w:p w:rsidR="00DC6FA7" w:rsidRDefault="00DC6FA7" w:rsidP="00DC6FA7">
            <w:pPr>
              <w:pStyle w:val="TableParagraph"/>
              <w:spacing w:line="265" w:lineRule="exact"/>
              <w:ind w:left="107"/>
              <w:rPr>
                <w:b/>
              </w:rPr>
            </w:pPr>
            <w:r>
              <w:rPr>
                <w:b/>
                <w:color w:val="006FC0"/>
                <w:u w:val="single" w:color="006FC0"/>
              </w:rPr>
              <w:t>Capteur résistif</w:t>
            </w:r>
          </w:p>
          <w:p w:rsidR="00DC6FA7" w:rsidRDefault="00DC6FA7" w:rsidP="00DC6FA7">
            <w:pPr>
              <w:pStyle w:val="TableParagraph"/>
              <w:spacing w:line="270" w:lineRule="atLeast"/>
              <w:ind w:left="107" w:right="96"/>
            </w:pPr>
            <w:r>
              <w:t>La résistance interne du capteur varie avec la grandeur physique</w:t>
            </w:r>
          </w:p>
        </w:tc>
        <w:tc>
          <w:tcPr>
            <w:tcW w:w="7570" w:type="dxa"/>
          </w:tcPr>
          <w:p w:rsidR="00DC6FA7" w:rsidRDefault="00DC6FA7" w:rsidP="00DC6FA7">
            <w:pPr>
              <w:pStyle w:val="TableParagraph"/>
              <w:ind w:right="116"/>
            </w:pPr>
            <w:r>
              <w:t>Mesure de la température par résistance à fil de platine ou par thermistance Mesure d’effort par jauge de contrainte</w:t>
            </w:r>
          </w:p>
          <w:p w:rsidR="00DC6FA7" w:rsidRDefault="00DC6FA7" w:rsidP="00DC6FA7">
            <w:pPr>
              <w:pStyle w:val="TableParagraph"/>
              <w:spacing w:line="249" w:lineRule="exact"/>
            </w:pPr>
            <w:r>
              <w:t>Mesure d’intensité lumineuse par photorésistance</w:t>
            </w:r>
          </w:p>
        </w:tc>
      </w:tr>
      <w:tr w:rsidR="00DC6FA7" w:rsidTr="00DC6FA7">
        <w:trPr>
          <w:trHeight w:val="826"/>
        </w:trPr>
        <w:tc>
          <w:tcPr>
            <w:tcW w:w="3523" w:type="dxa"/>
          </w:tcPr>
          <w:p w:rsidR="00DC6FA7" w:rsidRDefault="00DC6FA7" w:rsidP="00DC6FA7">
            <w:pPr>
              <w:pStyle w:val="TableParagraph"/>
              <w:spacing w:line="266" w:lineRule="exact"/>
              <w:ind w:left="107"/>
              <w:rPr>
                <w:b/>
              </w:rPr>
            </w:pPr>
            <w:r>
              <w:rPr>
                <w:b/>
                <w:color w:val="006FC0"/>
                <w:u w:val="single" w:color="006FC0"/>
              </w:rPr>
              <w:t>Capteur inductif</w:t>
            </w:r>
          </w:p>
          <w:p w:rsidR="00DC6FA7" w:rsidRDefault="00DC6FA7" w:rsidP="00DC6FA7">
            <w:pPr>
              <w:pStyle w:val="TableParagraph"/>
              <w:spacing w:line="267" w:lineRule="exact"/>
              <w:ind w:left="107"/>
            </w:pPr>
            <w:r>
              <w:t>La valeur de l’inductance L varie</w:t>
            </w:r>
          </w:p>
          <w:p w:rsidR="00DC6FA7" w:rsidRDefault="00DC6FA7" w:rsidP="00DC6FA7">
            <w:pPr>
              <w:pStyle w:val="TableParagraph"/>
              <w:spacing w:line="251" w:lineRule="exact"/>
              <w:ind w:left="107"/>
            </w:pPr>
            <w:r>
              <w:t>avec la grandeur physique</w:t>
            </w:r>
          </w:p>
        </w:tc>
        <w:tc>
          <w:tcPr>
            <w:tcW w:w="7570" w:type="dxa"/>
          </w:tcPr>
          <w:p w:rsidR="00DC6FA7" w:rsidRDefault="00DC6FA7" w:rsidP="00DC6FA7">
            <w:pPr>
              <w:pStyle w:val="TableParagraph"/>
              <w:ind w:right="2627"/>
            </w:pPr>
            <w:r>
              <w:t>Détection de la présence d’objet métallique Mesure de déplacement par inductance variable</w:t>
            </w:r>
          </w:p>
          <w:p w:rsidR="00DC6FA7" w:rsidRDefault="00DC6FA7" w:rsidP="00DC6FA7">
            <w:pPr>
              <w:pStyle w:val="TableParagraph"/>
              <w:spacing w:line="250" w:lineRule="exact"/>
            </w:pPr>
            <w:r>
              <w:t>Mesure d’effort par capteur magnéto-élastique</w:t>
            </w:r>
          </w:p>
        </w:tc>
      </w:tr>
      <w:tr w:rsidR="00DC6FA7" w:rsidTr="00DC6FA7">
        <w:trPr>
          <w:trHeight w:val="1104"/>
        </w:trPr>
        <w:tc>
          <w:tcPr>
            <w:tcW w:w="3523" w:type="dxa"/>
          </w:tcPr>
          <w:p w:rsidR="00DC6FA7" w:rsidRDefault="00DC6FA7" w:rsidP="00DC6FA7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color w:val="006FC0"/>
                <w:u w:val="single" w:color="006FC0"/>
              </w:rPr>
              <w:t>Capteur capacitif</w:t>
            </w:r>
          </w:p>
          <w:p w:rsidR="00DC6FA7" w:rsidRDefault="00DC6FA7" w:rsidP="00DC6FA7">
            <w:pPr>
              <w:pStyle w:val="TableParagraph"/>
              <w:ind w:left="107" w:right="96"/>
            </w:pPr>
            <w:r>
              <w:t>La valeur de la capacité C varie avec la grandeur physique</w:t>
            </w:r>
          </w:p>
        </w:tc>
        <w:tc>
          <w:tcPr>
            <w:tcW w:w="7570" w:type="dxa"/>
          </w:tcPr>
          <w:p w:rsidR="00DC6FA7" w:rsidRDefault="00DC6FA7" w:rsidP="00DC6FA7">
            <w:pPr>
              <w:pStyle w:val="TableParagraph"/>
              <w:spacing w:before="1" w:line="237" w:lineRule="auto"/>
              <w:ind w:right="1512"/>
            </w:pPr>
            <w:r>
              <w:t>Détection de la présence d’un objet quelle que soit sa nature Détection du niveau d’un liquide dans une cuve</w:t>
            </w:r>
          </w:p>
          <w:p w:rsidR="00DC6FA7" w:rsidRDefault="00DC6FA7" w:rsidP="00DC6FA7">
            <w:pPr>
              <w:pStyle w:val="TableParagraph"/>
              <w:spacing w:line="270" w:lineRule="atLeast"/>
              <w:ind w:right="116"/>
            </w:pPr>
            <w:r>
              <w:t>Mesure de déplacement et de position (l’une des armatures du condensateur est sur l’objet dont on veut mesurer le</w:t>
            </w:r>
            <w:r>
              <w:rPr>
                <w:spacing w:val="-9"/>
              </w:rPr>
              <w:t xml:space="preserve"> </w:t>
            </w:r>
            <w:r>
              <w:t>déplacement)</w:t>
            </w:r>
          </w:p>
        </w:tc>
      </w:tr>
    </w:tbl>
    <w:p w:rsidR="00743495" w:rsidRDefault="00830B97" w:rsidP="00743495">
      <w:pPr>
        <w:pStyle w:val="Corpsdetexte"/>
        <w:spacing w:before="268" w:after="4"/>
        <w:ind w:left="220" w:right="3006"/>
      </w:pPr>
      <w:r>
        <w:t>Exemples :</w:t>
      </w:r>
    </w:p>
    <w:p w:rsidR="00F43867" w:rsidRDefault="00F43867">
      <w:pPr>
        <w:pStyle w:val="Corpsdetexte"/>
        <w:ind w:left="220" w:right="154"/>
        <w:jc w:val="both"/>
      </w:pPr>
    </w:p>
    <w:p w:rsidR="002B1A29" w:rsidRDefault="00830B97">
      <w:pPr>
        <w:pStyle w:val="Corpsdetexte"/>
        <w:ind w:left="220" w:right="154"/>
        <w:jc w:val="both"/>
      </w:pPr>
      <w:r>
        <w:t xml:space="preserve">Dans le cas des </w:t>
      </w:r>
      <w:r w:rsidRPr="00DC6FA7">
        <w:rPr>
          <w:b/>
          <w:color w:val="E36C0A" w:themeColor="accent6" w:themeShade="BF"/>
        </w:rPr>
        <w:t>capteurs actifs</w:t>
      </w:r>
      <w:r>
        <w:t>, la grandeur d’entrée ou ses variations génère directement une énergie (tension, courant, charg</w:t>
      </w:r>
      <w:r>
        <w:t>e électrique). Cette énergie étant généralement faible, ces capteurs nécessitent l’utilisation d’amplificateurs.</w:t>
      </w:r>
    </w:p>
    <w:p w:rsidR="00AA7C20" w:rsidRDefault="00AA7C20">
      <w:pPr>
        <w:pStyle w:val="Corpsdetexte"/>
        <w:ind w:left="220" w:right="154"/>
        <w:jc w:val="both"/>
      </w:pPr>
    </w:p>
    <w:p w:rsidR="002B1A29" w:rsidRDefault="00830B97">
      <w:pPr>
        <w:pStyle w:val="Corpsdetexte"/>
        <w:spacing w:before="1" w:after="3"/>
        <w:ind w:left="220"/>
        <w:jc w:val="both"/>
      </w:pPr>
      <w:r>
        <w:t>Exemples :</w:t>
      </w:r>
    </w:p>
    <w:tbl>
      <w:tblPr>
        <w:tblStyle w:val="Grilledetableauclaire"/>
        <w:tblW w:w="11076" w:type="dxa"/>
        <w:tblLayout w:type="fixed"/>
        <w:tblLook w:val="01E0" w:firstRow="1" w:lastRow="1" w:firstColumn="1" w:lastColumn="1" w:noHBand="0" w:noVBand="0"/>
      </w:tblPr>
      <w:tblGrid>
        <w:gridCol w:w="3667"/>
        <w:gridCol w:w="7409"/>
      </w:tblGrid>
      <w:tr w:rsidR="002B1A29" w:rsidTr="00AA7C20">
        <w:trPr>
          <w:trHeight w:val="774"/>
        </w:trPr>
        <w:tc>
          <w:tcPr>
            <w:tcW w:w="3667" w:type="dxa"/>
          </w:tcPr>
          <w:p w:rsidR="002B1A29" w:rsidRDefault="00830B97">
            <w:pPr>
              <w:pStyle w:val="TableParagraph"/>
              <w:ind w:left="107" w:right="840"/>
              <w:rPr>
                <w:b/>
              </w:rPr>
            </w:pPr>
            <w:r>
              <w:rPr>
                <w:b/>
                <w:color w:val="006FC0"/>
                <w:u w:val="single" w:color="006FC0"/>
              </w:rPr>
              <w:t>Capteur photoélectrique ou</w:t>
            </w:r>
            <w:r>
              <w:rPr>
                <w:b/>
                <w:color w:val="006FC0"/>
              </w:rPr>
              <w:t xml:space="preserve"> </w:t>
            </w:r>
            <w:r>
              <w:rPr>
                <w:b/>
                <w:color w:val="006FC0"/>
                <w:u w:val="single" w:color="006FC0"/>
              </w:rPr>
              <w:t>photovoltaïque</w:t>
            </w:r>
          </w:p>
        </w:tc>
        <w:tc>
          <w:tcPr>
            <w:tcW w:w="7409" w:type="dxa"/>
          </w:tcPr>
          <w:p w:rsidR="002B1A29" w:rsidRDefault="00830B97">
            <w:pPr>
              <w:pStyle w:val="TableParagraph"/>
              <w:spacing w:line="265" w:lineRule="exact"/>
            </w:pPr>
            <w:r>
              <w:t>Ils sont basés sur la libération de charges électriques dans la matière sous</w:t>
            </w:r>
          </w:p>
          <w:p w:rsidR="002B1A29" w:rsidRDefault="00AA7C20">
            <w:pPr>
              <w:pStyle w:val="TableParagraph"/>
              <w:spacing w:line="270" w:lineRule="atLeast"/>
              <w:ind w:right="116"/>
            </w:pPr>
            <w:r>
              <w:t>l</w:t>
            </w:r>
            <w:r w:rsidR="00830B97">
              <w:t>‘influence d’</w:t>
            </w:r>
            <w:r w:rsidR="00830B97">
              <w:t>un rayonnement lumineux ou, plus généralement, d’une onde électromagnétique</w:t>
            </w:r>
          </w:p>
        </w:tc>
      </w:tr>
      <w:tr w:rsidR="002B1A29" w:rsidTr="00AA7C20">
        <w:trPr>
          <w:trHeight w:val="771"/>
        </w:trPr>
        <w:tc>
          <w:tcPr>
            <w:tcW w:w="3667" w:type="dxa"/>
          </w:tcPr>
          <w:p w:rsidR="002B1A29" w:rsidRDefault="00830B97">
            <w:pPr>
              <w:pStyle w:val="TableParagraph"/>
              <w:spacing w:line="265" w:lineRule="exact"/>
              <w:ind w:left="107"/>
              <w:rPr>
                <w:b/>
              </w:rPr>
            </w:pPr>
            <w:r>
              <w:rPr>
                <w:b/>
                <w:color w:val="006FC0"/>
                <w:u w:val="single" w:color="006FC0"/>
              </w:rPr>
              <w:t>Capteur piézoélectrique</w:t>
            </w:r>
          </w:p>
        </w:tc>
        <w:tc>
          <w:tcPr>
            <w:tcW w:w="7409" w:type="dxa"/>
          </w:tcPr>
          <w:p w:rsidR="002B1A29" w:rsidRDefault="00830B97">
            <w:pPr>
              <w:pStyle w:val="TableParagraph"/>
              <w:ind w:right="116"/>
            </w:pPr>
            <w:r>
              <w:t>L’application d’une contrainte mécanique à certains matériaux dits piézoélectriques (le quartz par exemple) entraîne l’apparition d’une tension</w:t>
            </w:r>
          </w:p>
          <w:p w:rsidR="002B1A29" w:rsidRDefault="00830B97">
            <w:pPr>
              <w:pStyle w:val="TableParagraph"/>
              <w:spacing w:line="249" w:lineRule="exact"/>
            </w:pPr>
            <w:r>
              <w:t>entre leurs faces opposées</w:t>
            </w:r>
          </w:p>
        </w:tc>
      </w:tr>
      <w:tr w:rsidR="002B1A29" w:rsidTr="00AA7C20">
        <w:trPr>
          <w:trHeight w:val="773"/>
        </w:trPr>
        <w:tc>
          <w:tcPr>
            <w:tcW w:w="3667" w:type="dxa"/>
          </w:tcPr>
          <w:p w:rsidR="002B1A29" w:rsidRDefault="00830B97">
            <w:pPr>
              <w:pStyle w:val="TableParagraph"/>
              <w:spacing w:line="268" w:lineRule="exact"/>
              <w:ind w:left="107"/>
              <w:rPr>
                <w:b/>
              </w:rPr>
            </w:pPr>
            <w:r>
              <w:rPr>
                <w:b/>
                <w:color w:val="006FC0"/>
                <w:u w:val="single" w:color="006FC0"/>
              </w:rPr>
              <w:t>Capteur à effet Hall</w:t>
            </w:r>
          </w:p>
        </w:tc>
        <w:tc>
          <w:tcPr>
            <w:tcW w:w="7409" w:type="dxa"/>
          </w:tcPr>
          <w:p w:rsidR="002B1A29" w:rsidRDefault="00830B97">
            <w:pPr>
              <w:pStyle w:val="TableParagraph"/>
              <w:ind w:right="92"/>
            </w:pPr>
            <w:r>
              <w:t>Un champ magnétique B et un courant électrique I créent dans un matériau semi-conducteur une tension proportionnelle à B et I (exemple : mesure de</w:t>
            </w:r>
          </w:p>
          <w:p w:rsidR="002B1A29" w:rsidRDefault="00830B97">
            <w:pPr>
              <w:pStyle w:val="TableParagraph"/>
              <w:spacing w:line="250" w:lineRule="exact"/>
            </w:pPr>
            <w:r>
              <w:t>courant avec une pince ampèremétrique)</w:t>
            </w:r>
          </w:p>
        </w:tc>
      </w:tr>
    </w:tbl>
    <w:p w:rsidR="002B1A29" w:rsidRDefault="002B1A29">
      <w:pPr>
        <w:pStyle w:val="Corpsdetexte"/>
        <w:spacing w:before="10"/>
        <w:rPr>
          <w:sz w:val="21"/>
        </w:rPr>
      </w:pPr>
    </w:p>
    <w:p w:rsidR="00AA7C20" w:rsidRPr="00AA7C20" w:rsidRDefault="00AA7C20" w:rsidP="00AA7C20">
      <w:pPr>
        <w:pStyle w:val="Sansinterligne"/>
        <w:numPr>
          <w:ilvl w:val="0"/>
          <w:numId w:val="3"/>
        </w:numPr>
        <w:shd w:val="clear" w:color="auto" w:fill="DAEEF3" w:themeFill="accent5" w:themeFillTint="33"/>
        <w:ind w:left="567" w:hanging="567"/>
        <w:rPr>
          <w:rFonts w:ascii="Neuropol" w:hAnsi="Neuropol"/>
          <w:sz w:val="24"/>
          <w:szCs w:val="24"/>
        </w:rPr>
      </w:pPr>
      <w:r w:rsidRPr="00AA7C20">
        <w:rPr>
          <w:rFonts w:ascii="Neuropol" w:hAnsi="Neuropol"/>
          <w:sz w:val="24"/>
          <w:szCs w:val="24"/>
        </w:rPr>
        <w:t>Capteurs proprioceptifs et capteurs extéroceptifs</w:t>
      </w:r>
    </w:p>
    <w:p w:rsidR="00D93586" w:rsidRDefault="00830B97" w:rsidP="00D93586">
      <w:pPr>
        <w:pStyle w:val="Corpsdetexte"/>
        <w:spacing w:before="269"/>
        <w:ind w:left="220" w:right="152"/>
        <w:jc w:val="both"/>
      </w:pPr>
      <w:r>
        <w:t>En robotique mobile, il es</w:t>
      </w:r>
      <w:r>
        <w:t xml:space="preserve">t important de faire la distinction entre des capteurs </w:t>
      </w:r>
      <w:r w:rsidRPr="00444CE1">
        <w:rPr>
          <w:b/>
          <w:iCs/>
          <w:color w:val="E36C0A" w:themeColor="accent6" w:themeShade="BF"/>
        </w:rPr>
        <w:t>proprioceptifs</w:t>
      </w:r>
      <w:r>
        <w:t xml:space="preserve">, qui effectuent leurs mesures par rapport à ce qu'ils perçoivent localement du déplacement du robot, ou </w:t>
      </w:r>
      <w:r w:rsidRPr="00444CE1">
        <w:rPr>
          <w:b/>
          <w:iCs/>
          <w:color w:val="E36C0A" w:themeColor="accent6" w:themeShade="BF"/>
        </w:rPr>
        <w:t>extéroceptifs</w:t>
      </w:r>
      <w:r>
        <w:t xml:space="preserve">, qui se basent sur des mesures prises par rapport à l’environnement </w:t>
      </w:r>
      <w:r>
        <w:t xml:space="preserve">global (repère absolu). </w:t>
      </w:r>
    </w:p>
    <w:p w:rsidR="00D93586" w:rsidRDefault="00830B97" w:rsidP="00D93586">
      <w:pPr>
        <w:pStyle w:val="Corpsdetexte"/>
        <w:spacing w:before="269"/>
        <w:ind w:left="220" w:right="152"/>
        <w:jc w:val="both"/>
      </w:pPr>
      <w:r>
        <w:t xml:space="preserve">Par exemple, des capteurs mesurant les déplacements angulaires des roues d'un robot pourront permettre de reconstituer sa trajectoire à condition que les roues ne glissent pas (dérapage, patinage). </w:t>
      </w:r>
      <w:r>
        <w:t>Ce sont des capteurs proprioceptif</w:t>
      </w:r>
      <w:r>
        <w:t xml:space="preserve">s. </w:t>
      </w:r>
    </w:p>
    <w:p w:rsidR="002B1A29" w:rsidRDefault="00830B97" w:rsidP="00D93586">
      <w:pPr>
        <w:pStyle w:val="Corpsdetexte"/>
        <w:spacing w:before="269"/>
        <w:ind w:left="220" w:right="152"/>
        <w:jc w:val="both"/>
      </w:pPr>
      <w:r>
        <w:t>Par contre, le repérage par une tourelle laser de balises optiques fixées dans l'environnement de déplacement du robot permet une mesure absolue. On parle alors d'un capteur extéroceptif.</w:t>
      </w:r>
    </w:p>
    <w:sectPr w:rsidR="002B1A29" w:rsidSect="00F43867">
      <w:pgSz w:w="11910" w:h="16840"/>
      <w:pgMar w:top="142" w:right="560" w:bottom="420" w:left="500" w:header="0" w:footer="23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30B97" w:rsidRDefault="00830B97">
      <w:r>
        <w:separator/>
      </w:r>
    </w:p>
  </w:endnote>
  <w:endnote w:type="continuationSeparator" w:id="0">
    <w:p w:rsidR="00830B97" w:rsidRDefault="00830B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Neuropol">
    <w:altName w:val="Calibri"/>
    <w:panose1 w:val="020F0607030201010804"/>
    <w:charset w:val="00"/>
    <w:family w:val="swiss"/>
    <w:pitch w:val="variable"/>
    <w:sig w:usb0="A000002F" w:usb1="0000201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20"/>
      </w:rPr>
      <w:id w:val="679929629"/>
      <w:docPartObj>
        <w:docPartGallery w:val="Page Numbers (Bottom of Page)"/>
        <w:docPartUnique/>
      </w:docPartObj>
    </w:sdtPr>
    <w:sdtContent>
      <w:p w:rsidR="002B1A29" w:rsidRDefault="0004060F">
        <w:pPr>
          <w:pStyle w:val="Corpsdetexte"/>
          <w:spacing w:line="14" w:lineRule="auto"/>
          <w:rPr>
            <w:sz w:val="20"/>
          </w:rPr>
        </w:pPr>
        <w:r w:rsidRPr="004E0E02">
          <w:rPr>
            <w:noProof/>
            <w:sz w:val="20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0" t="0" r="0" b="0"/>
                  <wp:wrapNone/>
                  <wp:docPr id="14" name="AutoShap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E0E02" w:rsidRDefault="004E0E02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asciiTheme="minorHAnsi" w:eastAsiaTheme="minorEastAsia" w:hAnsiTheme="minorHAnsi" w:cs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4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" adj="21600" fillcolor="#d2eaf1" stroked="f">
                  <v:textbox>
                    <w:txbxContent>
                      <w:p w:rsidR="004E0E02" w:rsidRDefault="004E0E02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asciiTheme="minorHAnsi" w:eastAsiaTheme="minorEastAsia" w:hAnsiTheme="minorHAnsi" w:cs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 w:cs="Times New Roman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30B97" w:rsidRDefault="00830B97">
      <w:r>
        <w:separator/>
      </w:r>
    </w:p>
  </w:footnote>
  <w:footnote w:type="continuationSeparator" w:id="0">
    <w:p w:rsidR="00830B97" w:rsidRDefault="00830B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60D5C" w:rsidRDefault="00260D5C">
    <w:pPr>
      <w:pStyle w:val="En-tte"/>
    </w:pPr>
  </w:p>
  <w:p w:rsidR="00260D5C" w:rsidRDefault="00260D5C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etableauclaire1"/>
      <w:tblW w:w="11766" w:type="dxa"/>
      <w:tblInd w:w="-318" w:type="dxa"/>
      <w:tblLook w:val="0400" w:firstRow="0" w:lastRow="0" w:firstColumn="0" w:lastColumn="0" w:noHBand="0" w:noVBand="1"/>
    </w:tblPr>
    <w:tblGrid>
      <w:gridCol w:w="1078"/>
      <w:gridCol w:w="1475"/>
      <w:gridCol w:w="6801"/>
      <w:gridCol w:w="2412"/>
    </w:tblGrid>
    <w:tr w:rsidR="00FD474E" w:rsidRPr="004543E0" w:rsidTr="00FD474E">
      <w:trPr>
        <w:trHeight w:val="159"/>
      </w:trPr>
      <w:tc>
        <w:tcPr>
          <w:tcW w:w="2553" w:type="dxa"/>
          <w:gridSpan w:val="2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shd w:val="clear" w:color="auto" w:fill="FFFFFF" w:themeFill="background1"/>
        </w:tcPr>
        <w:p w:rsidR="00FD474E" w:rsidRPr="004543E0" w:rsidRDefault="00FD474E" w:rsidP="00FD474E">
          <w:pPr>
            <w:ind w:left="201"/>
            <w:jc w:val="center"/>
            <w:rPr>
              <w:rFonts w:asciiTheme="minorHAnsi" w:eastAsiaTheme="minorHAnsi" w:hAnsiTheme="minorHAnsi" w:cstheme="minorBidi"/>
              <w:sz w:val="20"/>
              <w:szCs w:val="20"/>
              <w:lang w:eastAsia="en-US" w:bidi="ar-SA"/>
            </w:rPr>
          </w:pPr>
          <w:r w:rsidRPr="004543E0">
            <w:rPr>
              <w:rFonts w:asciiTheme="minorHAnsi" w:eastAsiaTheme="minorHAnsi" w:hAnsiTheme="minorHAnsi" w:cstheme="minorBidi"/>
              <w:sz w:val="20"/>
              <w:szCs w:val="20"/>
              <w:lang w:eastAsia="en-US" w:bidi="ar-SA"/>
            </w:rPr>
            <w:t>Compétences travaillées</w:t>
          </w:r>
        </w:p>
        <w:p w:rsidR="00FD474E" w:rsidRPr="004543E0" w:rsidRDefault="00FD474E" w:rsidP="00FD474E">
          <w:pPr>
            <w:ind w:firstLine="708"/>
            <w:jc w:val="center"/>
            <w:rPr>
              <w:rFonts w:asciiTheme="minorHAnsi" w:eastAsiaTheme="minorHAnsi" w:hAnsiTheme="minorHAnsi" w:cstheme="minorBidi"/>
              <w:b/>
              <w:lang w:eastAsia="en-US" w:bidi="ar-SA"/>
            </w:rPr>
          </w:pPr>
        </w:p>
      </w:tc>
      <w:tc>
        <w:tcPr>
          <w:tcW w:w="6801" w:type="dxa"/>
          <w:vMerge w:val="restart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vAlign w:val="center"/>
          <w:hideMark/>
        </w:tcPr>
        <w:p w:rsidR="00FD474E" w:rsidRPr="004543E0" w:rsidRDefault="00FD474E" w:rsidP="00FD474E">
          <w:pPr>
            <w:tabs>
              <w:tab w:val="center" w:pos="-8435"/>
              <w:tab w:val="right" w:pos="9072"/>
            </w:tabs>
            <w:spacing w:line="276" w:lineRule="auto"/>
            <w:jc w:val="center"/>
            <w:rPr>
              <w:rFonts w:ascii="Neuropol" w:eastAsia="Times New Roman" w:hAnsi="Neuropol" w:cstheme="minorHAnsi"/>
              <w:spacing w:val="20"/>
              <w:sz w:val="20"/>
              <w:szCs w:val="20"/>
              <w:lang w:eastAsia="en-US" w:bidi="ar-SA"/>
            </w:rPr>
          </w:pPr>
          <w:r w:rsidRPr="004543E0">
            <w:rPr>
              <w:rFonts w:ascii="Neuropol" w:eastAsia="Times New Roman" w:hAnsi="Neuropol" w:cstheme="minorHAnsi"/>
              <w:b/>
              <w:spacing w:val="20"/>
              <w:sz w:val="20"/>
              <w:szCs w:val="20"/>
              <w:lang w:eastAsia="en-US" w:bidi="ar-SA"/>
            </w:rPr>
            <w:t>Séquence 4</w:t>
          </w:r>
        </w:p>
        <w:p w:rsidR="00FD474E" w:rsidRPr="004543E0" w:rsidRDefault="00FD474E" w:rsidP="00FD474E">
          <w:pPr>
            <w:tabs>
              <w:tab w:val="center" w:pos="-8435"/>
              <w:tab w:val="right" w:pos="9072"/>
            </w:tabs>
            <w:spacing w:line="276" w:lineRule="auto"/>
            <w:jc w:val="center"/>
            <w:rPr>
              <w:rFonts w:ascii="Neuropol" w:eastAsia="Times New Roman" w:hAnsi="Neuropol" w:cstheme="minorHAnsi"/>
              <w:spacing w:val="20"/>
              <w:sz w:val="20"/>
              <w:szCs w:val="20"/>
              <w:lang w:eastAsia="en-US" w:bidi="ar-SA"/>
            </w:rPr>
          </w:pPr>
          <w:r w:rsidRPr="004543E0">
            <w:rPr>
              <w:rFonts w:ascii="Neuropol" w:eastAsia="Times New Roman" w:hAnsi="Neuropol" w:cstheme="minorHAnsi"/>
              <w:spacing w:val="20"/>
              <w:sz w:val="20"/>
              <w:szCs w:val="20"/>
              <w:lang w:eastAsia="en-US" w:bidi="ar-SA"/>
            </w:rPr>
            <w:t>Analyse de la chaîne d’information</w:t>
          </w:r>
        </w:p>
      </w:tc>
      <w:tc>
        <w:tcPr>
          <w:tcW w:w="2412" w:type="dxa"/>
          <w:vMerge w:val="restart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hideMark/>
        </w:tcPr>
        <w:p w:rsidR="00FD474E" w:rsidRPr="004543E0" w:rsidRDefault="007E1E46" w:rsidP="00FD474E">
          <w:pPr>
            <w:tabs>
              <w:tab w:val="center" w:pos="4536"/>
              <w:tab w:val="right" w:pos="9072"/>
            </w:tabs>
            <w:spacing w:line="276" w:lineRule="auto"/>
            <w:jc w:val="center"/>
            <w:rPr>
              <w:rFonts w:ascii="Arial" w:eastAsia="Times New Roman" w:hAnsi="Arial" w:cstheme="minorHAnsi"/>
              <w:b/>
              <w:color w:val="C0504D" w:themeColor="accent2"/>
              <w:sz w:val="18"/>
              <w:szCs w:val="24"/>
              <w:lang w:eastAsia="en-US" w:bidi="ar-SA"/>
            </w:rPr>
          </w:pPr>
          <w:r w:rsidRPr="007E1E46">
            <w:rPr>
              <w:rFonts w:ascii="Arial" w:eastAsia="Times New Roman" w:hAnsi="Arial" w:cstheme="minorHAnsi"/>
              <w:b/>
              <w:noProof/>
              <w:color w:val="FF0000"/>
              <w:sz w:val="18"/>
              <w:szCs w:val="24"/>
              <w:lang w:eastAsia="en-US" w:bidi="ar-SA"/>
            </w:rPr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346075</wp:posOffset>
                </wp:positionH>
                <wp:positionV relativeFrom="paragraph">
                  <wp:posOffset>126365</wp:posOffset>
                </wp:positionV>
                <wp:extent cx="739775" cy="519069"/>
                <wp:effectExtent l="0" t="0" r="0" b="0"/>
                <wp:wrapNone/>
                <wp:docPr id="12" name="Imag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duotone>
                            <a:schemeClr val="accent6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9775" cy="5190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1E6208">
            <w:rPr>
              <w:rFonts w:ascii="Arial" w:eastAsia="Times New Roman" w:hAnsi="Arial" w:cstheme="minorHAnsi"/>
              <w:b/>
              <w:color w:val="C0504D" w:themeColor="accent2"/>
              <w:sz w:val="18"/>
              <w:szCs w:val="24"/>
              <w:lang w:eastAsia="en-US" w:bidi="ar-SA"/>
            </w:rPr>
            <w:t>Cours 2</w:t>
          </w:r>
        </w:p>
        <w:p w:rsidR="00FD474E" w:rsidRPr="004543E0" w:rsidRDefault="00FD474E" w:rsidP="00FD474E">
          <w:pPr>
            <w:tabs>
              <w:tab w:val="center" w:pos="4536"/>
              <w:tab w:val="right" w:pos="9072"/>
            </w:tabs>
            <w:spacing w:line="276" w:lineRule="auto"/>
            <w:rPr>
              <w:rFonts w:ascii="Arial" w:eastAsia="Times New Roman" w:hAnsi="Arial" w:cstheme="minorHAnsi"/>
              <w:b/>
              <w:color w:val="FF0000"/>
              <w:sz w:val="18"/>
              <w:szCs w:val="24"/>
              <w:lang w:eastAsia="en-US" w:bidi="ar-SA"/>
            </w:rPr>
          </w:pPr>
        </w:p>
      </w:tc>
    </w:tr>
    <w:tr w:rsidR="00FD474E" w:rsidRPr="004543E0" w:rsidTr="00FD474E">
      <w:trPr>
        <w:trHeight w:val="183"/>
      </w:trPr>
      <w:tc>
        <w:tcPr>
          <w:tcW w:w="2553" w:type="dxa"/>
          <w:gridSpan w:val="2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shd w:val="clear" w:color="auto" w:fill="FFFFFF" w:themeFill="background1"/>
        </w:tcPr>
        <w:p w:rsidR="00FD474E" w:rsidRPr="004543E0" w:rsidRDefault="00FD474E" w:rsidP="00FD474E">
          <w:pPr>
            <w:tabs>
              <w:tab w:val="center" w:pos="1470"/>
            </w:tabs>
            <w:jc w:val="center"/>
            <w:rPr>
              <w:rFonts w:asciiTheme="minorHAnsi" w:eastAsiaTheme="minorHAnsi" w:hAnsiTheme="minorHAnsi" w:cstheme="minorBidi"/>
              <w:lang w:eastAsia="en-US" w:bidi="ar-SA"/>
            </w:rPr>
          </w:pPr>
          <w:r w:rsidRPr="004543E0">
            <w:rPr>
              <w:rFonts w:asciiTheme="minorHAnsi" w:eastAsiaTheme="minorHAnsi" w:hAnsiTheme="minorHAnsi" w:cstheme="minorBidi"/>
              <w:sz w:val="20"/>
              <w:szCs w:val="20"/>
              <w:lang w:eastAsia="en-US" w:bidi="ar-SA"/>
            </w:rPr>
            <w:t>Connaissances visées</w:t>
          </w:r>
        </w:p>
        <w:p w:rsidR="00FD474E" w:rsidRPr="004543E0" w:rsidRDefault="00FD474E" w:rsidP="00FD474E">
          <w:pPr>
            <w:jc w:val="center"/>
            <w:rPr>
              <w:rFonts w:asciiTheme="minorHAnsi" w:eastAsiaTheme="minorHAnsi" w:hAnsiTheme="minorHAnsi" w:cstheme="minorBidi"/>
              <w:b/>
              <w:lang w:eastAsia="en-US" w:bidi="ar-SA"/>
            </w:rPr>
          </w:pPr>
        </w:p>
      </w:tc>
      <w:tc>
        <w:tcPr>
          <w:tcW w:w="6801" w:type="dxa"/>
          <w:vMerge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vAlign w:val="center"/>
          <w:hideMark/>
        </w:tcPr>
        <w:p w:rsidR="00FD474E" w:rsidRPr="004543E0" w:rsidRDefault="00FD474E" w:rsidP="00FD474E">
          <w:pPr>
            <w:rPr>
              <w:rFonts w:ascii="Neuropol" w:eastAsia="Times New Roman" w:hAnsi="Neuropol" w:cstheme="minorHAnsi"/>
              <w:spacing w:val="20"/>
              <w:sz w:val="20"/>
              <w:szCs w:val="20"/>
              <w:lang w:eastAsia="en-US" w:bidi="ar-SA"/>
            </w:rPr>
          </w:pPr>
        </w:p>
      </w:tc>
      <w:tc>
        <w:tcPr>
          <w:tcW w:w="2412" w:type="dxa"/>
          <w:vMerge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vAlign w:val="center"/>
          <w:hideMark/>
        </w:tcPr>
        <w:p w:rsidR="00FD474E" w:rsidRPr="004543E0" w:rsidRDefault="00FD474E" w:rsidP="00FD474E">
          <w:pPr>
            <w:rPr>
              <w:rFonts w:ascii="Arial" w:eastAsia="Times New Roman" w:hAnsi="Arial" w:cstheme="minorHAnsi"/>
              <w:b/>
              <w:color w:val="FF0000"/>
              <w:sz w:val="18"/>
              <w:szCs w:val="24"/>
              <w:lang w:eastAsia="en-US" w:bidi="ar-SA"/>
            </w:rPr>
          </w:pPr>
        </w:p>
      </w:tc>
    </w:tr>
    <w:tr w:rsidR="00FD474E" w:rsidRPr="004543E0" w:rsidTr="00FD474E">
      <w:trPr>
        <w:trHeight w:val="462"/>
      </w:trPr>
      <w:tc>
        <w:tcPr>
          <w:tcW w:w="1078" w:type="dxa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vAlign w:val="center"/>
          <w:hideMark/>
        </w:tcPr>
        <w:p w:rsidR="00FD474E" w:rsidRPr="004543E0" w:rsidRDefault="00FD474E" w:rsidP="00FD474E">
          <w:pPr>
            <w:jc w:val="center"/>
            <w:rPr>
              <w:rFonts w:asciiTheme="minorHAnsi" w:eastAsiaTheme="minorHAnsi" w:hAnsiTheme="minorHAnsi" w:cstheme="minorBidi"/>
              <w:lang w:eastAsia="en-US" w:bidi="ar-SA"/>
            </w:rPr>
          </w:pPr>
          <w:r w:rsidRPr="004543E0">
            <w:rPr>
              <w:rFonts w:asciiTheme="minorHAnsi" w:eastAsiaTheme="minorHAnsi" w:hAnsiTheme="minorHAnsi" w:cstheme="minorBidi"/>
              <w:lang w:eastAsia="en-US" w:bidi="ar-SA"/>
            </w:rPr>
            <w:t>Prérequis</w:t>
          </w:r>
        </w:p>
      </w:tc>
      <w:tc>
        <w:tcPr>
          <w:tcW w:w="1475" w:type="dxa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shd w:val="clear" w:color="auto" w:fill="FFFFFF" w:themeFill="background1"/>
          <w:vAlign w:val="center"/>
        </w:tcPr>
        <w:p w:rsidR="00FD474E" w:rsidRPr="004543E0" w:rsidRDefault="00FD474E" w:rsidP="00FD474E">
          <w:pPr>
            <w:jc w:val="center"/>
            <w:rPr>
              <w:rFonts w:asciiTheme="minorHAnsi" w:eastAsiaTheme="minorHAnsi" w:hAnsiTheme="minorHAnsi" w:cstheme="minorBidi"/>
              <w:lang w:eastAsia="en-US" w:bidi="ar-SA"/>
            </w:rPr>
          </w:pPr>
        </w:p>
      </w:tc>
      <w:tc>
        <w:tcPr>
          <w:tcW w:w="6801" w:type="dxa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vAlign w:val="center"/>
          <w:hideMark/>
        </w:tcPr>
        <w:p w:rsidR="00FD474E" w:rsidRDefault="00FD474E" w:rsidP="00FD474E">
          <w:pPr>
            <w:tabs>
              <w:tab w:val="right" w:pos="9072"/>
            </w:tabs>
            <w:spacing w:line="276" w:lineRule="auto"/>
            <w:jc w:val="center"/>
            <w:rPr>
              <w:rFonts w:ascii="Arial" w:eastAsia="Times New Roman" w:hAnsi="Arial" w:cstheme="minorHAnsi"/>
              <w:b/>
              <w:color w:val="943634"/>
              <w:sz w:val="18"/>
              <w:szCs w:val="24"/>
              <w:lang w:eastAsia="en-US" w:bidi="ar-SA"/>
            </w:rPr>
          </w:pPr>
          <w:r w:rsidRPr="004543E0">
            <w:rPr>
              <w:rFonts w:ascii="Arial" w:eastAsia="Times New Roman" w:hAnsi="Arial" w:cstheme="minorHAnsi"/>
              <w:b/>
              <w:color w:val="943634"/>
              <w:sz w:val="18"/>
              <w:szCs w:val="24"/>
              <w:lang w:eastAsia="en-US" w:bidi="ar-SA"/>
            </w:rPr>
            <w:t xml:space="preserve">« </w:t>
          </w:r>
          <w:r>
            <w:rPr>
              <w:rFonts w:ascii="Arial" w:eastAsia="Times New Roman" w:hAnsi="Arial" w:cstheme="minorHAnsi"/>
              <w:b/>
              <w:color w:val="943634"/>
              <w:sz w:val="18"/>
              <w:szCs w:val="24"/>
              <w:lang w:eastAsia="en-US" w:bidi="ar-SA"/>
            </w:rPr>
            <w:t xml:space="preserve">Comment </w:t>
          </w:r>
          <w:r w:rsidR="00AA7C10">
            <w:rPr>
              <w:rFonts w:ascii="Arial" w:eastAsia="Times New Roman" w:hAnsi="Arial" w:cstheme="minorHAnsi"/>
              <w:b/>
              <w:color w:val="943634"/>
              <w:sz w:val="18"/>
              <w:szCs w:val="24"/>
              <w:lang w:eastAsia="en-US" w:bidi="ar-SA"/>
            </w:rPr>
            <w:t>acquérir une grandeur physique ou une consigne</w:t>
          </w:r>
          <w:r>
            <w:rPr>
              <w:rFonts w:ascii="Arial" w:eastAsia="Times New Roman" w:hAnsi="Arial" w:cstheme="minorHAnsi"/>
              <w:b/>
              <w:color w:val="943634"/>
              <w:sz w:val="18"/>
              <w:szCs w:val="24"/>
              <w:lang w:eastAsia="en-US" w:bidi="ar-SA"/>
            </w:rPr>
            <w:t> ?</w:t>
          </w:r>
          <w:r w:rsidRPr="004543E0">
            <w:rPr>
              <w:rFonts w:ascii="Arial" w:eastAsia="Times New Roman" w:hAnsi="Arial" w:cstheme="minorHAnsi"/>
              <w:b/>
              <w:color w:val="943634"/>
              <w:sz w:val="18"/>
              <w:szCs w:val="24"/>
              <w:lang w:eastAsia="en-US" w:bidi="ar-SA"/>
            </w:rPr>
            <w:t xml:space="preserve"> »</w:t>
          </w:r>
        </w:p>
        <w:p w:rsidR="00FD474E" w:rsidRPr="0090239C" w:rsidRDefault="00AA7C10" w:rsidP="00FD474E">
          <w:pPr>
            <w:tabs>
              <w:tab w:val="right" w:pos="9072"/>
            </w:tabs>
            <w:spacing w:line="276" w:lineRule="auto"/>
            <w:jc w:val="center"/>
            <w:rPr>
              <w:rFonts w:asciiTheme="minorHAnsi" w:eastAsia="Times New Roman" w:hAnsiTheme="minorHAnsi" w:cstheme="minorHAnsi"/>
              <w:bCs/>
              <w:i/>
              <w:iCs/>
              <w:color w:val="262626" w:themeColor="text1" w:themeTint="D9"/>
              <w:sz w:val="18"/>
              <w:szCs w:val="24"/>
              <w:lang w:eastAsia="en-US" w:bidi="ar-SA"/>
            </w:rPr>
          </w:pPr>
          <w:r>
            <w:rPr>
              <w:rFonts w:asciiTheme="minorHAnsi" w:eastAsia="Times New Roman" w:hAnsiTheme="minorHAnsi" w:cstheme="minorHAnsi"/>
              <w:bCs/>
              <w:i/>
              <w:iCs/>
              <w:color w:val="262626" w:themeColor="text1" w:themeTint="D9"/>
              <w:sz w:val="18"/>
              <w:szCs w:val="24"/>
              <w:lang w:eastAsia="en-US" w:bidi="ar-SA"/>
            </w:rPr>
            <w:t xml:space="preserve">Capteurs </w:t>
          </w:r>
        </w:p>
      </w:tc>
      <w:tc>
        <w:tcPr>
          <w:tcW w:w="2412" w:type="dxa"/>
          <w:tc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</w:tcBorders>
          <w:vAlign w:val="center"/>
          <w:hideMark/>
        </w:tcPr>
        <w:p w:rsidR="00FD474E" w:rsidRPr="004543E0" w:rsidRDefault="00FD474E" w:rsidP="00FD474E">
          <w:pPr>
            <w:tabs>
              <w:tab w:val="right" w:pos="9072"/>
            </w:tabs>
            <w:spacing w:line="276" w:lineRule="auto"/>
            <w:jc w:val="center"/>
            <w:rPr>
              <w:rFonts w:ascii="Arial" w:eastAsia="Times New Roman" w:hAnsi="Arial" w:cstheme="minorHAnsi"/>
              <w:b/>
              <w:sz w:val="18"/>
              <w:szCs w:val="24"/>
              <w:lang w:eastAsia="en-US" w:bidi="ar-SA"/>
            </w:rPr>
          </w:pPr>
          <w:r w:rsidRPr="004543E0">
            <w:rPr>
              <w:rFonts w:ascii="Arial" w:eastAsia="Times New Roman" w:hAnsi="Arial" w:cstheme="minorHAnsi"/>
              <w:b/>
              <w:spacing w:val="20"/>
              <w:sz w:val="18"/>
              <w:szCs w:val="18"/>
              <w:lang w:eastAsia="en-US" w:bidi="ar-SA"/>
            </w:rPr>
            <w:t>1</w:t>
          </w:r>
          <w:r w:rsidRPr="004543E0">
            <w:rPr>
              <w:rFonts w:ascii="Arial" w:eastAsia="Times New Roman" w:hAnsi="Arial" w:cstheme="minorHAnsi"/>
              <w:b/>
              <w:spacing w:val="20"/>
              <w:sz w:val="18"/>
              <w:szCs w:val="18"/>
              <w:vertAlign w:val="superscript"/>
              <w:lang w:eastAsia="en-US" w:bidi="ar-SA"/>
            </w:rPr>
            <w:t>er</w:t>
          </w:r>
          <w:r w:rsidRPr="004543E0">
            <w:rPr>
              <w:rFonts w:ascii="Arial" w:eastAsia="Times New Roman" w:hAnsi="Arial" w:cstheme="minorHAnsi"/>
              <w:b/>
              <w:spacing w:val="20"/>
              <w:sz w:val="18"/>
              <w:szCs w:val="18"/>
              <w:lang w:eastAsia="en-US" w:bidi="ar-SA"/>
            </w:rPr>
            <w:t xml:space="preserve"> STI2D-</w:t>
          </w:r>
          <w:r w:rsidRPr="004543E0">
            <w:rPr>
              <w:rFonts w:ascii="Arial" w:eastAsia="Times New Roman" w:hAnsi="Arial" w:cstheme="minorHAnsi"/>
              <w:b/>
              <w:color w:val="C00000"/>
              <w:spacing w:val="20"/>
              <w:sz w:val="18"/>
              <w:szCs w:val="18"/>
              <w:lang w:eastAsia="en-US" w:bidi="ar-SA"/>
            </w:rPr>
            <w:t>I2D</w:t>
          </w:r>
        </w:p>
      </w:tc>
    </w:tr>
  </w:tbl>
  <w:p w:rsidR="00FD474E" w:rsidRDefault="00FD4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34906"/>
    <w:multiLevelType w:val="hybridMultilevel"/>
    <w:tmpl w:val="6F220A16"/>
    <w:lvl w:ilvl="0" w:tplc="2D4291DE">
      <w:start w:val="1"/>
      <w:numFmt w:val="decimal"/>
      <w:lvlText w:val="%1."/>
      <w:lvlJc w:val="left"/>
      <w:pPr>
        <w:ind w:left="539" w:hanging="320"/>
        <w:jc w:val="left"/>
      </w:pPr>
      <w:rPr>
        <w:rFonts w:hint="default"/>
        <w:spacing w:val="-1"/>
        <w:w w:val="99"/>
        <w:highlight w:val="yellow"/>
        <w:lang w:val="fr-FR" w:eastAsia="fr-FR" w:bidi="fr-FR"/>
      </w:rPr>
    </w:lvl>
    <w:lvl w:ilvl="1" w:tplc="8402E172">
      <w:numFmt w:val="bullet"/>
      <w:lvlText w:val=""/>
      <w:lvlJc w:val="left"/>
      <w:pPr>
        <w:ind w:left="940" w:hanging="348"/>
      </w:pPr>
      <w:rPr>
        <w:rFonts w:ascii="Symbol" w:eastAsia="Symbol" w:hAnsi="Symbol" w:cs="Symbol" w:hint="default"/>
        <w:w w:val="100"/>
        <w:sz w:val="22"/>
        <w:szCs w:val="22"/>
        <w:lang w:val="fr-FR" w:eastAsia="fr-FR" w:bidi="fr-FR"/>
      </w:rPr>
    </w:lvl>
    <w:lvl w:ilvl="2" w:tplc="803E4E38">
      <w:numFmt w:val="bullet"/>
      <w:lvlText w:val="•"/>
      <w:lvlJc w:val="left"/>
      <w:pPr>
        <w:ind w:left="2040" w:hanging="348"/>
      </w:pPr>
      <w:rPr>
        <w:rFonts w:hint="default"/>
        <w:lang w:val="fr-FR" w:eastAsia="fr-FR" w:bidi="fr-FR"/>
      </w:rPr>
    </w:lvl>
    <w:lvl w:ilvl="3" w:tplc="0C6039F2">
      <w:numFmt w:val="bullet"/>
      <w:lvlText w:val="•"/>
      <w:lvlJc w:val="left"/>
      <w:pPr>
        <w:ind w:left="3141" w:hanging="348"/>
      </w:pPr>
      <w:rPr>
        <w:rFonts w:hint="default"/>
        <w:lang w:val="fr-FR" w:eastAsia="fr-FR" w:bidi="fr-FR"/>
      </w:rPr>
    </w:lvl>
    <w:lvl w:ilvl="4" w:tplc="68CA680A">
      <w:numFmt w:val="bullet"/>
      <w:lvlText w:val="•"/>
      <w:lvlJc w:val="left"/>
      <w:pPr>
        <w:ind w:left="4242" w:hanging="348"/>
      </w:pPr>
      <w:rPr>
        <w:rFonts w:hint="default"/>
        <w:lang w:val="fr-FR" w:eastAsia="fr-FR" w:bidi="fr-FR"/>
      </w:rPr>
    </w:lvl>
    <w:lvl w:ilvl="5" w:tplc="C516659C">
      <w:numFmt w:val="bullet"/>
      <w:lvlText w:val="•"/>
      <w:lvlJc w:val="left"/>
      <w:pPr>
        <w:ind w:left="5342" w:hanging="348"/>
      </w:pPr>
      <w:rPr>
        <w:rFonts w:hint="default"/>
        <w:lang w:val="fr-FR" w:eastAsia="fr-FR" w:bidi="fr-FR"/>
      </w:rPr>
    </w:lvl>
    <w:lvl w:ilvl="6" w:tplc="8A3C9B56">
      <w:numFmt w:val="bullet"/>
      <w:lvlText w:val="•"/>
      <w:lvlJc w:val="left"/>
      <w:pPr>
        <w:ind w:left="6443" w:hanging="348"/>
      </w:pPr>
      <w:rPr>
        <w:rFonts w:hint="default"/>
        <w:lang w:val="fr-FR" w:eastAsia="fr-FR" w:bidi="fr-FR"/>
      </w:rPr>
    </w:lvl>
    <w:lvl w:ilvl="7" w:tplc="D27C67E8">
      <w:numFmt w:val="bullet"/>
      <w:lvlText w:val="•"/>
      <w:lvlJc w:val="left"/>
      <w:pPr>
        <w:ind w:left="7544" w:hanging="348"/>
      </w:pPr>
      <w:rPr>
        <w:rFonts w:hint="default"/>
        <w:lang w:val="fr-FR" w:eastAsia="fr-FR" w:bidi="fr-FR"/>
      </w:rPr>
    </w:lvl>
    <w:lvl w:ilvl="8" w:tplc="8C066D48">
      <w:numFmt w:val="bullet"/>
      <w:lvlText w:val="•"/>
      <w:lvlJc w:val="left"/>
      <w:pPr>
        <w:ind w:left="8644" w:hanging="348"/>
      </w:pPr>
      <w:rPr>
        <w:rFonts w:hint="default"/>
        <w:lang w:val="fr-FR" w:eastAsia="fr-FR" w:bidi="fr-FR"/>
      </w:rPr>
    </w:lvl>
  </w:abstractNum>
  <w:abstractNum w:abstractNumId="1" w15:restartNumberingAfterBreak="0">
    <w:nsid w:val="33B725A2"/>
    <w:multiLevelType w:val="hybridMultilevel"/>
    <w:tmpl w:val="6DFCE43C"/>
    <w:lvl w:ilvl="0" w:tplc="EEFA934C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3C6274"/>
    <w:multiLevelType w:val="hybridMultilevel"/>
    <w:tmpl w:val="224AD926"/>
    <w:lvl w:ilvl="0" w:tplc="C662427C">
      <w:start w:val="1"/>
      <w:numFmt w:val="upperRoman"/>
      <w:lvlText w:val="%1-"/>
      <w:lvlJc w:val="left"/>
      <w:pPr>
        <w:ind w:left="939" w:hanging="720"/>
      </w:pPr>
      <w:rPr>
        <w:rFonts w:hint="default"/>
        <w:color w:val="0000FF"/>
      </w:rPr>
    </w:lvl>
    <w:lvl w:ilvl="1" w:tplc="040C0019" w:tentative="1">
      <w:start w:val="1"/>
      <w:numFmt w:val="lowerLetter"/>
      <w:lvlText w:val="%2."/>
      <w:lvlJc w:val="left"/>
      <w:pPr>
        <w:ind w:left="1299" w:hanging="360"/>
      </w:pPr>
    </w:lvl>
    <w:lvl w:ilvl="2" w:tplc="040C001B" w:tentative="1">
      <w:start w:val="1"/>
      <w:numFmt w:val="lowerRoman"/>
      <w:lvlText w:val="%3."/>
      <w:lvlJc w:val="right"/>
      <w:pPr>
        <w:ind w:left="2019" w:hanging="180"/>
      </w:pPr>
    </w:lvl>
    <w:lvl w:ilvl="3" w:tplc="040C000F" w:tentative="1">
      <w:start w:val="1"/>
      <w:numFmt w:val="decimal"/>
      <w:lvlText w:val="%4."/>
      <w:lvlJc w:val="left"/>
      <w:pPr>
        <w:ind w:left="2739" w:hanging="360"/>
      </w:pPr>
    </w:lvl>
    <w:lvl w:ilvl="4" w:tplc="040C0019" w:tentative="1">
      <w:start w:val="1"/>
      <w:numFmt w:val="lowerLetter"/>
      <w:lvlText w:val="%5."/>
      <w:lvlJc w:val="left"/>
      <w:pPr>
        <w:ind w:left="3459" w:hanging="360"/>
      </w:pPr>
    </w:lvl>
    <w:lvl w:ilvl="5" w:tplc="040C001B" w:tentative="1">
      <w:start w:val="1"/>
      <w:numFmt w:val="lowerRoman"/>
      <w:lvlText w:val="%6."/>
      <w:lvlJc w:val="right"/>
      <w:pPr>
        <w:ind w:left="4179" w:hanging="180"/>
      </w:pPr>
    </w:lvl>
    <w:lvl w:ilvl="6" w:tplc="040C000F" w:tentative="1">
      <w:start w:val="1"/>
      <w:numFmt w:val="decimal"/>
      <w:lvlText w:val="%7."/>
      <w:lvlJc w:val="left"/>
      <w:pPr>
        <w:ind w:left="4899" w:hanging="360"/>
      </w:pPr>
    </w:lvl>
    <w:lvl w:ilvl="7" w:tplc="040C0019" w:tentative="1">
      <w:start w:val="1"/>
      <w:numFmt w:val="lowerLetter"/>
      <w:lvlText w:val="%8."/>
      <w:lvlJc w:val="left"/>
      <w:pPr>
        <w:ind w:left="5619" w:hanging="360"/>
      </w:pPr>
    </w:lvl>
    <w:lvl w:ilvl="8" w:tplc="040C001B" w:tentative="1">
      <w:start w:val="1"/>
      <w:numFmt w:val="lowerRoman"/>
      <w:lvlText w:val="%9."/>
      <w:lvlJc w:val="right"/>
      <w:pPr>
        <w:ind w:left="633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1A29"/>
    <w:rsid w:val="00001078"/>
    <w:rsid w:val="0004060F"/>
    <w:rsid w:val="00047967"/>
    <w:rsid w:val="00052ECB"/>
    <w:rsid w:val="00081295"/>
    <w:rsid w:val="00107676"/>
    <w:rsid w:val="00143B55"/>
    <w:rsid w:val="00192401"/>
    <w:rsid w:val="00196E8E"/>
    <w:rsid w:val="001E6208"/>
    <w:rsid w:val="001E6496"/>
    <w:rsid w:val="001F6D3A"/>
    <w:rsid w:val="00240D5E"/>
    <w:rsid w:val="00260D5C"/>
    <w:rsid w:val="002B1A29"/>
    <w:rsid w:val="00314393"/>
    <w:rsid w:val="00354722"/>
    <w:rsid w:val="00444CE1"/>
    <w:rsid w:val="00451A78"/>
    <w:rsid w:val="0049004F"/>
    <w:rsid w:val="004C7BD3"/>
    <w:rsid w:val="004E0E02"/>
    <w:rsid w:val="005327BC"/>
    <w:rsid w:val="00623DB2"/>
    <w:rsid w:val="0065706F"/>
    <w:rsid w:val="006663A7"/>
    <w:rsid w:val="00675430"/>
    <w:rsid w:val="00734366"/>
    <w:rsid w:val="00743495"/>
    <w:rsid w:val="00743E5F"/>
    <w:rsid w:val="00773851"/>
    <w:rsid w:val="007E1E46"/>
    <w:rsid w:val="00830B97"/>
    <w:rsid w:val="00912903"/>
    <w:rsid w:val="00A41C04"/>
    <w:rsid w:val="00A46F84"/>
    <w:rsid w:val="00AA56CA"/>
    <w:rsid w:val="00AA7C10"/>
    <w:rsid w:val="00AA7C20"/>
    <w:rsid w:val="00AD6F89"/>
    <w:rsid w:val="00B40373"/>
    <w:rsid w:val="00B67B6E"/>
    <w:rsid w:val="00BC3EC7"/>
    <w:rsid w:val="00CB4D7A"/>
    <w:rsid w:val="00D72B43"/>
    <w:rsid w:val="00D93586"/>
    <w:rsid w:val="00DC34CD"/>
    <w:rsid w:val="00DC6FA7"/>
    <w:rsid w:val="00E064AE"/>
    <w:rsid w:val="00E12C33"/>
    <w:rsid w:val="00E46777"/>
    <w:rsid w:val="00E51113"/>
    <w:rsid w:val="00ED39FA"/>
    <w:rsid w:val="00F43867"/>
    <w:rsid w:val="00F45F7C"/>
    <w:rsid w:val="00FD47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164409"/>
  <w15:docId w15:val="{167A719A-FA36-4C80-9C5B-BE505CB86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fr-FR" w:eastAsia="fr-FR" w:bidi="fr-FR"/>
    </w:rPr>
  </w:style>
  <w:style w:type="paragraph" w:styleId="Titre1">
    <w:name w:val="heading 1"/>
    <w:basedOn w:val="Normal"/>
    <w:uiPriority w:val="9"/>
    <w:qFormat/>
    <w:pPr>
      <w:spacing w:before="35"/>
      <w:ind w:left="539" w:hanging="320"/>
      <w:outlineLvl w:val="0"/>
    </w:pPr>
    <w:rPr>
      <w:b/>
      <w:bCs/>
      <w:sz w:val="32"/>
      <w:szCs w:val="32"/>
    </w:rPr>
  </w:style>
  <w:style w:type="paragraph" w:styleId="Titre2">
    <w:name w:val="heading 2"/>
    <w:basedOn w:val="Normal"/>
    <w:uiPriority w:val="9"/>
    <w:unhideWhenUsed/>
    <w:qFormat/>
    <w:pPr>
      <w:spacing w:before="44"/>
      <w:ind w:left="220"/>
      <w:outlineLvl w:val="1"/>
    </w:pPr>
    <w:rPr>
      <w:b/>
      <w:bCs/>
      <w:sz w:val="28"/>
      <w:szCs w:val="28"/>
      <w:u w:val="single" w:color="00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</w:style>
  <w:style w:type="paragraph" w:styleId="Paragraphedeliste">
    <w:name w:val="List Paragraph"/>
    <w:basedOn w:val="Normal"/>
    <w:uiPriority w:val="1"/>
    <w:qFormat/>
    <w:pPr>
      <w:ind w:left="928" w:hanging="360"/>
    </w:pPr>
  </w:style>
  <w:style w:type="paragraph" w:customStyle="1" w:styleId="TableParagraph">
    <w:name w:val="Table Paragraph"/>
    <w:basedOn w:val="Normal"/>
    <w:uiPriority w:val="1"/>
    <w:qFormat/>
    <w:pPr>
      <w:ind w:left="108"/>
    </w:pPr>
  </w:style>
  <w:style w:type="paragraph" w:styleId="En-tte">
    <w:name w:val="header"/>
    <w:basedOn w:val="Normal"/>
    <w:link w:val="En-tteCar"/>
    <w:uiPriority w:val="99"/>
    <w:unhideWhenUsed/>
    <w:rsid w:val="00260D5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60D5C"/>
    <w:rPr>
      <w:rFonts w:ascii="Calibri" w:eastAsia="Calibri" w:hAnsi="Calibri" w:cs="Calibri"/>
      <w:lang w:val="fr-FR" w:eastAsia="fr-FR" w:bidi="fr-FR"/>
    </w:rPr>
  </w:style>
  <w:style w:type="paragraph" w:styleId="Pieddepage">
    <w:name w:val="footer"/>
    <w:basedOn w:val="Normal"/>
    <w:link w:val="PieddepageCar"/>
    <w:uiPriority w:val="99"/>
    <w:unhideWhenUsed/>
    <w:rsid w:val="00260D5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60D5C"/>
    <w:rPr>
      <w:rFonts w:ascii="Calibri" w:eastAsia="Calibri" w:hAnsi="Calibri" w:cs="Calibri"/>
      <w:lang w:val="fr-FR" w:eastAsia="fr-FR" w:bidi="fr-FR"/>
    </w:rPr>
  </w:style>
  <w:style w:type="paragraph" w:styleId="Sansinterligne">
    <w:name w:val="No Spacing"/>
    <w:uiPriority w:val="1"/>
    <w:qFormat/>
    <w:rsid w:val="00260D5C"/>
    <w:rPr>
      <w:rFonts w:ascii="Calibri" w:eastAsia="Calibri" w:hAnsi="Calibri" w:cs="Calibri"/>
      <w:lang w:val="fr-FR" w:eastAsia="fr-FR" w:bidi="fr-FR"/>
    </w:rPr>
  </w:style>
  <w:style w:type="table" w:customStyle="1" w:styleId="Grilledetableauclaire1">
    <w:name w:val="Grille de tableau claire1"/>
    <w:basedOn w:val="TableauNormal"/>
    <w:next w:val="Grilledetableauclaire"/>
    <w:uiPriority w:val="40"/>
    <w:rsid w:val="00FD474E"/>
    <w:pPr>
      <w:widowControl/>
      <w:autoSpaceDE/>
      <w:autoSpaceDN/>
    </w:pPr>
    <w:rPr>
      <w:lang w:val="fr-FR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lledetableauclaire">
    <w:name w:val="Grid Table Light"/>
    <w:basedOn w:val="TableauNormal"/>
    <w:uiPriority w:val="40"/>
    <w:rsid w:val="00FD474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1057</Words>
  <Characters>5814</Characters>
  <Application>Microsoft Office Word</Application>
  <DocSecurity>0</DocSecurity>
  <Lines>48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Capteurs</vt:lpstr>
    </vt:vector>
  </TitlesOfParts>
  <Company/>
  <LinksUpToDate>false</LinksUpToDate>
  <CharactersWithSpaces>6858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Capteurs</dc:title>
  <dc:creator>Professeur</dc:creator>
  <cp:lastModifiedBy>Mohamed Benhammou</cp:lastModifiedBy>
  <cp:revision>2</cp:revision>
  <dcterms:created xsi:type="dcterms:W3CDTF">2020-01-14T13:06:00Z</dcterms:created>
  <dcterms:modified xsi:type="dcterms:W3CDTF">2020-01-14T13:06:00Z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2017-10-24T00:00:00Z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2020-01-14T00:00:00Z</vt:filetime>
  </property>
</Properties>
</file>